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4E" w:rsidRDefault="00B970A6" w:rsidP="009B3C75">
      <w:pPr>
        <w:pStyle w:val="a4"/>
        <w:snapToGrid w:val="0"/>
        <w:spacing w:line="300" w:lineRule="auto"/>
        <w:ind w:leftChars="1" w:left="3361" w:hangingChars="933" w:hanging="3359"/>
        <w:jc w:val="center"/>
        <w:rPr>
          <w:rFonts w:ascii="標楷體" w:eastAsia="標楷體" w:hAnsi="標楷體" w:hint="eastAsia"/>
          <w:sz w:val="36"/>
          <w:szCs w:val="36"/>
        </w:rPr>
      </w:pPr>
      <w:r w:rsidRPr="009B3C75">
        <w:rPr>
          <w:rFonts w:ascii="標楷體" w:eastAsia="標楷體" w:hAnsi="標楷體" w:hint="eastAsia"/>
          <w:sz w:val="36"/>
          <w:szCs w:val="36"/>
        </w:rPr>
        <w:t>臺北市立大學人文藝術學院</w:t>
      </w:r>
    </w:p>
    <w:p w:rsidR="00B970A6" w:rsidRPr="009B3C75" w:rsidRDefault="00490003" w:rsidP="009B3C75">
      <w:pPr>
        <w:pStyle w:val="a4"/>
        <w:snapToGrid w:val="0"/>
        <w:spacing w:line="300" w:lineRule="auto"/>
        <w:ind w:leftChars="1" w:left="3361" w:hangingChars="933" w:hanging="3359"/>
        <w:jc w:val="center"/>
        <w:rPr>
          <w:rFonts w:ascii="標楷體" w:eastAsia="標楷體" w:hAnsi="標楷體"/>
          <w:sz w:val="36"/>
          <w:szCs w:val="36"/>
        </w:rPr>
      </w:pPr>
      <w:r w:rsidRPr="009B3C75">
        <w:rPr>
          <w:rFonts w:ascii="標楷體" w:eastAsia="標楷體" w:hAnsi="標楷體" w:hint="eastAsia"/>
          <w:sz w:val="36"/>
          <w:szCs w:val="36"/>
        </w:rPr>
        <w:t>國民小學教師在職進修</w:t>
      </w:r>
      <w:r w:rsidR="002F094E" w:rsidRPr="009B3C75">
        <w:rPr>
          <w:rFonts w:ascii="標楷體" w:eastAsia="標楷體" w:hAnsi="標楷體" w:hint="eastAsia"/>
          <w:sz w:val="36"/>
          <w:szCs w:val="36"/>
        </w:rPr>
        <w:t>公民與社會教學碩士學位班</w:t>
      </w:r>
    </w:p>
    <w:p w:rsidR="00B970A6" w:rsidRPr="009B3C75" w:rsidRDefault="00B970A6" w:rsidP="009B3C75">
      <w:pPr>
        <w:pStyle w:val="a4"/>
        <w:snapToGrid w:val="0"/>
        <w:spacing w:line="300" w:lineRule="auto"/>
        <w:ind w:leftChars="1" w:left="3361" w:hangingChars="933" w:hanging="3359"/>
        <w:jc w:val="center"/>
        <w:rPr>
          <w:rFonts w:ascii="標楷體" w:eastAsia="標楷體" w:hAnsi="標楷體"/>
          <w:sz w:val="36"/>
          <w:szCs w:val="36"/>
        </w:rPr>
      </w:pPr>
      <w:r w:rsidRPr="009B3C75">
        <w:rPr>
          <w:rFonts w:ascii="標楷體" w:eastAsia="標楷體" w:hAnsi="標楷體" w:hint="eastAsia"/>
          <w:sz w:val="36"/>
          <w:szCs w:val="36"/>
        </w:rPr>
        <w:t>課程架構</w:t>
      </w:r>
    </w:p>
    <w:p w:rsidR="00B970A6" w:rsidRDefault="00B970A6" w:rsidP="00B970A6">
      <w:pPr>
        <w:pStyle w:val="a4"/>
        <w:ind w:leftChars="1" w:left="2991" w:hangingChars="933" w:hanging="2989"/>
        <w:rPr>
          <w:rFonts w:ascii="標楷體" w:eastAsia="標楷體" w:hAnsi="標楷體"/>
          <w:b/>
          <w:sz w:val="32"/>
          <w:szCs w:val="32"/>
        </w:rPr>
      </w:pPr>
    </w:p>
    <w:p w:rsidR="00B970A6" w:rsidRPr="009B3C75" w:rsidRDefault="00B970A6" w:rsidP="009B3C75">
      <w:pPr>
        <w:pStyle w:val="a4"/>
        <w:ind w:leftChars="1" w:left="2617" w:hangingChars="933" w:hanging="2615"/>
        <w:rPr>
          <w:rFonts w:ascii="標楷體" w:eastAsia="標楷體" w:hAnsi="標楷體"/>
          <w:b/>
          <w:sz w:val="28"/>
          <w:szCs w:val="28"/>
        </w:rPr>
      </w:pPr>
      <w:r w:rsidRPr="009B3C75">
        <w:rPr>
          <w:rFonts w:ascii="標楷體" w:eastAsia="標楷體" w:hAnsi="標楷體"/>
          <w:b/>
          <w:sz w:val="28"/>
          <w:szCs w:val="28"/>
        </w:rPr>
        <w:t>一</w:t>
      </w:r>
      <w:r w:rsidRPr="009B3C75">
        <w:rPr>
          <w:rFonts w:ascii="標楷體" w:eastAsia="標楷體" w:hAnsi="標楷體" w:hint="eastAsia"/>
          <w:b/>
          <w:sz w:val="28"/>
          <w:szCs w:val="28"/>
        </w:rPr>
        <w:t>、</w:t>
      </w:r>
      <w:r w:rsidRPr="009B3C75">
        <w:rPr>
          <w:rFonts w:ascii="標楷體" w:eastAsia="標楷體" w:hAnsi="標楷體"/>
          <w:b/>
          <w:sz w:val="28"/>
          <w:szCs w:val="28"/>
        </w:rPr>
        <w:t>設置理念</w:t>
      </w:r>
    </w:p>
    <w:p w:rsidR="00B970A6" w:rsidRDefault="00B970A6" w:rsidP="00B970A6">
      <w:pPr>
        <w:jc w:val="both"/>
        <w:rPr>
          <w:rFonts w:ascii="標楷體" w:eastAsia="標楷體" w:hAnsi="標楷體"/>
          <w:color w:val="000000"/>
          <w:szCs w:val="28"/>
        </w:rPr>
      </w:pPr>
      <w:r w:rsidRPr="008948B1">
        <w:rPr>
          <w:rFonts w:ascii="標楷體" w:eastAsia="標楷體" w:hAnsi="標楷體" w:hint="eastAsia"/>
          <w:color w:val="000000"/>
          <w:szCs w:val="28"/>
        </w:rPr>
        <w:t>（一）</w:t>
      </w:r>
      <w:r w:rsidRPr="008948B1">
        <w:rPr>
          <w:rFonts w:ascii="標楷體" w:eastAsia="標楷體" w:hAnsi="標楷體"/>
          <w:color w:val="000000"/>
          <w:szCs w:val="28"/>
        </w:rPr>
        <w:t>在現代化的民主國家中，政府職能須依法而治，施政作為應具備行政效能，</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而其政策更須依據民意定之而為有效回應民眾需求，建立依法行政觀念，</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同時讓人民能夠理性參與決策。但如何落實政府施作作為，前提之一為全</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體國民須具備良好的公民教育。本碩士學位班設置乃本此理念，其能經由</w:t>
      </w:r>
    </w:p>
    <w:p w:rsidR="00B970A6" w:rsidRPr="008948B1"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相關課程之修習研究，提升國家公民文化水準，以促進國家整體建設。</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w:t>
      </w:r>
      <w:r w:rsidRPr="008948B1">
        <w:rPr>
          <w:rFonts w:ascii="標楷體" w:eastAsia="標楷體" w:hAnsi="標楷體" w:hint="eastAsia"/>
          <w:color w:val="000000"/>
          <w:szCs w:val="28"/>
        </w:rPr>
        <w:t>二</w:t>
      </w:r>
      <w:r>
        <w:rPr>
          <w:rFonts w:ascii="標楷體" w:eastAsia="標楷體" w:hAnsi="標楷體" w:hint="eastAsia"/>
          <w:color w:val="000000"/>
          <w:szCs w:val="28"/>
        </w:rPr>
        <w:t>）</w:t>
      </w:r>
      <w:r w:rsidRPr="008948B1">
        <w:rPr>
          <w:rFonts w:ascii="標楷體" w:eastAsia="標楷體" w:hAnsi="標楷體"/>
          <w:color w:val="000000"/>
          <w:szCs w:val="28"/>
        </w:rPr>
        <w:t>隨著民主轉型的發展，台灣社會公民參與的程度愈來愈高，參與的事物愈</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來愈廣，但是，公民參與的價值與內涵，則尚有待提升。在民主的理念中，</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公民是公共治理的主體，所有公民能夠理性地參與公共決策，將公共利益</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置於私益之上，始能稱為公民社會。公民社會在歷經數千年的發展，在20</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世紀末遭受全球化的嚴峻挑戰，因受到跨國貿易、環境污染、種族衝突等，</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使得全球性議題愈形重要，公民社會乃受到國際社會的重視，本碩士學位</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班之申設，乃冀能經由深入研究與廣泛傳播，培育具有公共性及現代化的</w:t>
      </w:r>
    </w:p>
    <w:p w:rsidR="00B970A6" w:rsidRDefault="00B970A6" w:rsidP="00B970A6">
      <w:pPr>
        <w:jc w:val="both"/>
        <w:rPr>
          <w:rFonts w:ascii="標楷體" w:eastAsia="標楷體" w:hAnsi="標楷體"/>
          <w:color w:val="000000"/>
          <w:szCs w:val="28"/>
        </w:rPr>
      </w:pPr>
      <w:r>
        <w:rPr>
          <w:rFonts w:ascii="標楷體" w:eastAsia="標楷體" w:hAnsi="標楷體" w:hint="eastAsia"/>
          <w:color w:val="000000"/>
          <w:szCs w:val="28"/>
        </w:rPr>
        <w:t xml:space="preserve">     </w:t>
      </w:r>
      <w:r w:rsidRPr="008948B1">
        <w:rPr>
          <w:rFonts w:ascii="標楷體" w:eastAsia="標楷體" w:hAnsi="標楷體"/>
          <w:color w:val="000000"/>
          <w:szCs w:val="28"/>
        </w:rPr>
        <w:t>社會公民。</w:t>
      </w:r>
    </w:p>
    <w:p w:rsidR="00B970A6" w:rsidRDefault="00B970A6" w:rsidP="00B970A6">
      <w:pPr>
        <w:jc w:val="both"/>
        <w:rPr>
          <w:rFonts w:ascii="標楷體" w:eastAsia="標楷體" w:hAnsi="標楷體"/>
          <w:color w:val="000000"/>
          <w:szCs w:val="28"/>
        </w:rPr>
      </w:pPr>
    </w:p>
    <w:p w:rsidR="00B970A6" w:rsidRPr="009B3C75" w:rsidRDefault="00B970A6" w:rsidP="00B970A6">
      <w:pPr>
        <w:jc w:val="both"/>
        <w:rPr>
          <w:rFonts w:ascii="標楷體" w:eastAsia="標楷體" w:hAnsi="標楷體"/>
          <w:b/>
          <w:sz w:val="28"/>
          <w:szCs w:val="28"/>
        </w:rPr>
      </w:pPr>
      <w:r w:rsidRPr="009B3C75">
        <w:rPr>
          <w:rFonts w:ascii="標楷體" w:eastAsia="標楷體" w:hAnsi="標楷體" w:hint="eastAsia"/>
          <w:b/>
          <w:sz w:val="28"/>
          <w:szCs w:val="28"/>
        </w:rPr>
        <w:t>二、教育目標</w:t>
      </w:r>
    </w:p>
    <w:p w:rsidR="00B970A6" w:rsidRPr="009B3C75" w:rsidRDefault="00B970A6" w:rsidP="009B3C75">
      <w:pPr>
        <w:ind w:left="720" w:hangingChars="300" w:hanging="720"/>
        <w:jc w:val="both"/>
        <w:rPr>
          <w:rFonts w:ascii="標楷體" w:eastAsia="標楷體" w:hAnsi="標楷體"/>
          <w:kern w:val="0"/>
        </w:rPr>
      </w:pPr>
      <w:r w:rsidRPr="009B3C75">
        <w:rPr>
          <w:rFonts w:ascii="標楷體" w:eastAsia="標楷體" w:hAnsi="標楷體" w:hint="eastAsia"/>
          <w:kern w:val="0"/>
        </w:rPr>
        <w:t>（一）本班教育目標</w:t>
      </w:r>
    </w:p>
    <w:p w:rsidR="00B970A6" w:rsidRDefault="00B970A6" w:rsidP="00B970A6">
      <w:pPr>
        <w:ind w:firstLineChars="150" w:firstLine="360"/>
        <w:rPr>
          <w:rFonts w:ascii="標楷體" w:eastAsia="標楷體" w:hAnsi="標楷體"/>
          <w:kern w:val="0"/>
        </w:rPr>
      </w:pPr>
      <w:r w:rsidRPr="004C5E0F">
        <w:rPr>
          <w:rFonts w:ascii="標楷體" w:eastAsia="標楷體" w:hAnsi="標楷體" w:hint="eastAsia"/>
          <w:kern w:val="0"/>
        </w:rPr>
        <w:t>1.</w:t>
      </w:r>
      <w:r w:rsidRPr="004C5E0F">
        <w:rPr>
          <w:rFonts w:ascii="標楷體" w:eastAsia="標楷體" w:hAnsi="標楷體"/>
          <w:kern w:val="0"/>
        </w:rPr>
        <w:t>教學目標</w:t>
      </w:r>
      <w:r w:rsidRPr="004C5E0F">
        <w:rPr>
          <w:rFonts w:ascii="標楷體" w:eastAsia="標楷體" w:hAnsi="標楷體" w:hint="eastAsia"/>
          <w:kern w:val="0"/>
        </w:rPr>
        <w:t>：</w:t>
      </w:r>
    </w:p>
    <w:p w:rsidR="00B970A6" w:rsidRPr="004C5E0F" w:rsidRDefault="00B970A6" w:rsidP="00B970A6">
      <w:pPr>
        <w:ind w:leftChars="250" w:left="1680" w:hangingChars="450" w:hanging="1080"/>
        <w:rPr>
          <w:rFonts w:ascii="標楷體" w:eastAsia="標楷體" w:hAnsi="標楷體"/>
          <w:kern w:val="0"/>
        </w:rPr>
      </w:pPr>
      <w:r>
        <w:rPr>
          <w:rFonts w:ascii="標楷體" w:eastAsia="標楷體" w:hAnsi="標楷體" w:hint="eastAsia"/>
          <w:kern w:val="0"/>
        </w:rPr>
        <w:t>培養研究生具備民主法治、社會責任、公民與社會及公共事務之知能。</w:t>
      </w:r>
    </w:p>
    <w:p w:rsidR="00B970A6" w:rsidRDefault="00B970A6" w:rsidP="00B970A6">
      <w:pPr>
        <w:ind w:leftChars="150" w:left="720" w:hangingChars="150" w:hanging="360"/>
        <w:jc w:val="both"/>
        <w:rPr>
          <w:rFonts w:ascii="標楷體" w:eastAsia="標楷體" w:hAnsi="標楷體"/>
          <w:kern w:val="0"/>
        </w:rPr>
      </w:pPr>
      <w:r w:rsidRPr="004C5E0F">
        <w:rPr>
          <w:rFonts w:ascii="標楷體" w:eastAsia="標楷體" w:hAnsi="標楷體" w:hint="eastAsia"/>
          <w:kern w:val="0"/>
        </w:rPr>
        <w:t>2.</w:t>
      </w:r>
      <w:r w:rsidRPr="004C5E0F">
        <w:rPr>
          <w:rFonts w:ascii="標楷體" w:eastAsia="標楷體" w:hAnsi="標楷體"/>
          <w:kern w:val="0"/>
        </w:rPr>
        <w:t>研究目標</w:t>
      </w:r>
      <w:r w:rsidRPr="004C5E0F">
        <w:rPr>
          <w:rFonts w:ascii="標楷體" w:eastAsia="標楷體" w:hAnsi="標楷體" w:hint="eastAsia"/>
          <w:kern w:val="0"/>
        </w:rPr>
        <w:t>：</w:t>
      </w:r>
    </w:p>
    <w:p w:rsidR="00B970A6" w:rsidRPr="004C5E0F" w:rsidRDefault="00B970A6" w:rsidP="00B970A6">
      <w:pPr>
        <w:ind w:leftChars="250" w:left="720" w:hangingChars="50" w:hanging="120"/>
        <w:jc w:val="both"/>
        <w:rPr>
          <w:rFonts w:ascii="標楷體" w:eastAsia="標楷體" w:hAnsi="標楷體"/>
          <w:kern w:val="0"/>
        </w:rPr>
      </w:pPr>
      <w:r>
        <w:rPr>
          <w:rFonts w:ascii="標楷體" w:eastAsia="標楷體" w:hAnsi="標楷體" w:hint="eastAsia"/>
          <w:kern w:val="0"/>
        </w:rPr>
        <w:t>鼓勵研究生多元學習，促進學術交流活動，提升論述與研究能力。</w:t>
      </w:r>
    </w:p>
    <w:p w:rsidR="00B970A6" w:rsidRDefault="00B970A6" w:rsidP="00B970A6">
      <w:pPr>
        <w:ind w:leftChars="150" w:left="1680" w:hangingChars="550" w:hanging="1320"/>
        <w:jc w:val="both"/>
        <w:rPr>
          <w:rFonts w:ascii="標楷體" w:eastAsia="標楷體" w:hAnsi="標楷體"/>
          <w:kern w:val="0"/>
        </w:rPr>
      </w:pPr>
      <w:r w:rsidRPr="004C5E0F">
        <w:rPr>
          <w:rFonts w:ascii="標楷體" w:eastAsia="標楷體" w:hAnsi="標楷體" w:hint="eastAsia"/>
          <w:kern w:val="0"/>
        </w:rPr>
        <w:t>3.</w:t>
      </w:r>
      <w:r w:rsidRPr="004C5E0F">
        <w:rPr>
          <w:rFonts w:ascii="標楷體" w:eastAsia="標楷體" w:hAnsi="標楷體"/>
          <w:kern w:val="0"/>
        </w:rPr>
        <w:t>發展目標</w:t>
      </w:r>
      <w:r w:rsidRPr="004C5E0F">
        <w:rPr>
          <w:rFonts w:ascii="標楷體" w:eastAsia="標楷體" w:hAnsi="標楷體" w:hint="eastAsia"/>
          <w:kern w:val="0"/>
        </w:rPr>
        <w:t>：</w:t>
      </w:r>
    </w:p>
    <w:p w:rsidR="00B970A6" w:rsidRDefault="00B970A6" w:rsidP="00B970A6">
      <w:pPr>
        <w:ind w:leftChars="250" w:left="1680" w:hangingChars="450" w:hanging="1080"/>
        <w:jc w:val="both"/>
        <w:rPr>
          <w:rFonts w:ascii="標楷體" w:eastAsia="標楷體" w:hAnsi="標楷體"/>
          <w:kern w:val="0"/>
        </w:rPr>
      </w:pPr>
      <w:r>
        <w:rPr>
          <w:rFonts w:ascii="標楷體" w:eastAsia="標楷體" w:hAnsi="標楷體" w:hint="eastAsia"/>
          <w:kern w:val="0"/>
        </w:rPr>
        <w:t>增進研究生適應職場之進修需求，輔導其工作知能與生涯發展。</w:t>
      </w:r>
    </w:p>
    <w:p w:rsidR="00B970A6" w:rsidRDefault="00B970A6" w:rsidP="00B970A6">
      <w:pPr>
        <w:ind w:leftChars="250" w:left="1680" w:hangingChars="450" w:hanging="1080"/>
        <w:jc w:val="both"/>
        <w:rPr>
          <w:rFonts w:ascii="標楷體" w:eastAsia="標楷體" w:hAnsi="標楷體"/>
          <w:kern w:val="0"/>
        </w:rPr>
      </w:pPr>
    </w:p>
    <w:p w:rsidR="00B970A6" w:rsidRDefault="00B970A6" w:rsidP="00B970A6">
      <w:pPr>
        <w:ind w:leftChars="250" w:left="1680" w:hangingChars="450" w:hanging="1080"/>
        <w:jc w:val="both"/>
        <w:rPr>
          <w:rFonts w:ascii="標楷體" w:eastAsia="標楷體" w:hAnsi="標楷體"/>
          <w:kern w:val="0"/>
        </w:rPr>
      </w:pPr>
    </w:p>
    <w:p w:rsidR="00B970A6" w:rsidRDefault="00B970A6" w:rsidP="00B970A6">
      <w:pPr>
        <w:ind w:leftChars="250" w:left="1680" w:hangingChars="450" w:hanging="1080"/>
        <w:jc w:val="both"/>
        <w:rPr>
          <w:rFonts w:ascii="標楷體" w:eastAsia="標楷體" w:hAnsi="標楷體"/>
          <w:kern w:val="0"/>
        </w:rPr>
      </w:pPr>
    </w:p>
    <w:p w:rsidR="00B970A6" w:rsidRDefault="00B970A6" w:rsidP="00B970A6">
      <w:pPr>
        <w:ind w:leftChars="250" w:left="1680" w:hangingChars="450" w:hanging="1080"/>
        <w:jc w:val="both"/>
        <w:rPr>
          <w:rFonts w:ascii="標楷體" w:eastAsia="標楷體" w:hAnsi="標楷體" w:hint="eastAsia"/>
          <w:kern w:val="0"/>
        </w:rPr>
      </w:pPr>
    </w:p>
    <w:p w:rsidR="00490003" w:rsidRDefault="00490003" w:rsidP="00B970A6">
      <w:pPr>
        <w:ind w:leftChars="250" w:left="1680" w:hangingChars="450" w:hanging="1080"/>
        <w:jc w:val="both"/>
        <w:rPr>
          <w:rFonts w:ascii="標楷體" w:eastAsia="標楷體" w:hAnsi="標楷體"/>
          <w:kern w:val="0"/>
        </w:rPr>
      </w:pPr>
    </w:p>
    <w:p w:rsidR="00B970A6" w:rsidRPr="009B3C75" w:rsidRDefault="00B970A6" w:rsidP="009B3C75">
      <w:pPr>
        <w:spacing w:line="300" w:lineRule="auto"/>
        <w:ind w:left="480" w:hangingChars="200" w:hanging="480"/>
        <w:jc w:val="both"/>
        <w:rPr>
          <w:rFonts w:ascii="標楷體" w:eastAsia="標楷體" w:hAnsi="標楷體"/>
          <w:kern w:val="0"/>
        </w:rPr>
      </w:pPr>
      <w:r w:rsidRPr="009B3C75">
        <w:rPr>
          <w:rFonts w:ascii="標楷體" w:eastAsia="標楷體" w:hAnsi="標楷體" w:hint="eastAsia"/>
          <w:kern w:val="0"/>
        </w:rPr>
        <w:lastRenderedPageBreak/>
        <w:t>（二）本班教育目標與院、校教育目標之關聯圖</w:t>
      </w:r>
    </w:p>
    <w:p w:rsidR="00B970A6" w:rsidRDefault="008A740A" w:rsidP="00B970A6">
      <w:pPr>
        <w:ind w:left="720" w:hangingChars="300" w:hanging="720"/>
        <w:rPr>
          <w:rFonts w:ascii="標楷體" w:eastAsia="標楷體" w:hAnsi="標楷體"/>
          <w:szCs w:val="28"/>
        </w:rPr>
      </w:pPr>
      <w:r>
        <w:rPr>
          <w:rFonts w:eastAsia="標楷體" w:hint="eastAsia"/>
          <w:noProof/>
          <w:szCs w:val="28"/>
        </w:rPr>
        <mc:AlternateContent>
          <mc:Choice Requires="wpg">
            <w:drawing>
              <wp:anchor distT="0" distB="0" distL="114300" distR="114300" simplePos="0" relativeHeight="251665920" behindDoc="0" locked="0" layoutInCell="1" allowOverlap="1" wp14:anchorId="31E693F1" wp14:editId="75C65DF0">
                <wp:simplePos x="0" y="0"/>
                <wp:positionH relativeFrom="column">
                  <wp:posOffset>-499745</wp:posOffset>
                </wp:positionH>
                <wp:positionV relativeFrom="paragraph">
                  <wp:posOffset>22860</wp:posOffset>
                </wp:positionV>
                <wp:extent cx="6470650" cy="2851891"/>
                <wp:effectExtent l="0" t="0" r="25400" b="81915"/>
                <wp:wrapNone/>
                <wp:docPr id="87" name="群組 87"/>
                <wp:cNvGraphicFramePr/>
                <a:graphic xmlns:a="http://schemas.openxmlformats.org/drawingml/2006/main">
                  <a:graphicData uri="http://schemas.microsoft.com/office/word/2010/wordprocessingGroup">
                    <wpg:wgp>
                      <wpg:cNvGrpSpPr/>
                      <wpg:grpSpPr>
                        <a:xfrm>
                          <a:off x="0" y="0"/>
                          <a:ext cx="6470650" cy="2851891"/>
                          <a:chOff x="0" y="0"/>
                          <a:chExt cx="6273800" cy="2930525"/>
                        </a:xfrm>
                      </wpg:grpSpPr>
                      <wps:wsp>
                        <wps:cNvPr id="88" name="直線接點 88"/>
                        <wps:cNvCnPr>
                          <a:cxnSpLocks noChangeShapeType="1"/>
                        </wps:cNvCnPr>
                        <wps:spPr bwMode="auto">
                          <a:xfrm>
                            <a:off x="1238250" y="381000"/>
                            <a:ext cx="2101850" cy="59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9" name="群組 89"/>
                        <wpg:cNvGrpSpPr/>
                        <wpg:grpSpPr>
                          <a:xfrm>
                            <a:off x="0" y="0"/>
                            <a:ext cx="6273800" cy="2930525"/>
                            <a:chOff x="0" y="0"/>
                            <a:chExt cx="6521450" cy="3032125"/>
                          </a:xfrm>
                        </wpg:grpSpPr>
                        <wps:wsp>
                          <wps:cNvPr id="90" name="流程圖: 程序 90"/>
                          <wps:cNvSpPr>
                            <a:spLocks noChangeArrowheads="1"/>
                          </wps:cNvSpPr>
                          <wps:spPr bwMode="auto">
                            <a:xfrm>
                              <a:off x="12700" y="0"/>
                              <a:ext cx="688340" cy="572135"/>
                            </a:xfrm>
                            <a:prstGeom prst="flowChartProcess">
                              <a:avLst/>
                            </a:prstGeom>
                            <a:solidFill>
                              <a:srgbClr val="FFFFFF"/>
                            </a:solidFill>
                            <a:ln w="9525" algn="ctr">
                              <a:solidFill>
                                <a:srgbClr val="000000"/>
                              </a:solidFill>
                              <a:miter lim="800000"/>
                              <a:headEnd/>
                              <a:tailEnd/>
                            </a:ln>
                            <a:effectLst>
                              <a:outerShdw dist="71842" dir="2700000" algn="ctr" rotWithShape="0">
                                <a:srgbClr val="BFBFBF"/>
                              </a:outerShdw>
                            </a:effectLst>
                          </wps:spPr>
                          <wps:txbx>
                            <w:txbxContent>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校教育目標</w:t>
                                </w:r>
                              </w:p>
                            </w:txbxContent>
                          </wps:txbx>
                          <wps:bodyPr rot="0" vert="horz" wrap="square" lIns="91440" tIns="45720" rIns="91440" bIns="45720" anchor="t" anchorCtr="0" upright="1">
                            <a:noAutofit/>
                          </wps:bodyPr>
                        </wps:wsp>
                        <wps:wsp>
                          <wps:cNvPr id="91" name="矩形 91"/>
                          <wps:cNvSpPr>
                            <a:spLocks noChangeArrowheads="1"/>
                          </wps:cNvSpPr>
                          <wps:spPr bwMode="auto">
                            <a:xfrm>
                              <a:off x="768350" y="63500"/>
                              <a:ext cx="1123950"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6192D" w:rsidRDefault="00490003" w:rsidP="00B776CA">
                                <w:pPr>
                                  <w:snapToGrid w:val="0"/>
                                  <w:spacing w:before="40"/>
                                  <w:jc w:val="center"/>
                                  <w:rPr>
                                    <w:rFonts w:eastAsia="標楷體"/>
                                  </w:rPr>
                                </w:pPr>
                                <w:r w:rsidRPr="0086192D">
                                  <w:rPr>
                                    <w:rFonts w:eastAsia="標楷體" w:hint="eastAsia"/>
                                  </w:rPr>
                                  <w:t>紮實的</w:t>
                                </w:r>
                                <w:r>
                                  <w:rPr>
                                    <w:rFonts w:eastAsia="標楷體" w:hint="eastAsia"/>
                                  </w:rPr>
                                  <w:t>專業</w:t>
                                </w:r>
                                <w:r w:rsidRPr="0086192D">
                                  <w:rPr>
                                    <w:rFonts w:eastAsia="標楷體" w:hint="eastAsia"/>
                                  </w:rPr>
                                  <w:t>力</w:t>
                                </w:r>
                              </w:p>
                            </w:txbxContent>
                          </wps:txbx>
                          <wps:bodyPr rot="0" vert="horz" wrap="square" lIns="91440" tIns="45720" rIns="91440" bIns="45720" anchor="t" anchorCtr="0" upright="1">
                            <a:noAutofit/>
                          </wps:bodyPr>
                        </wps:wsp>
                        <wps:wsp>
                          <wps:cNvPr id="92" name="矩形 92"/>
                          <wps:cNvSpPr>
                            <a:spLocks noChangeArrowheads="1"/>
                          </wps:cNvSpPr>
                          <wps:spPr bwMode="auto">
                            <a:xfrm>
                              <a:off x="889000" y="1009650"/>
                              <a:ext cx="1751965" cy="898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9B5818" w:rsidRDefault="00490003" w:rsidP="00B776CA">
                                <w:pPr>
                                  <w:snapToGrid w:val="0"/>
                                </w:pPr>
                                <w:r>
                                  <w:rPr>
                                    <w:rFonts w:eastAsia="標楷體" w:hint="eastAsia"/>
                                    <w:kern w:val="0"/>
                                  </w:rPr>
                                  <w:t>培育人文、社會與藝術領域專業人才，並致力跨領域學術研究</w:t>
                                </w:r>
                              </w:p>
                            </w:txbxContent>
                          </wps:txbx>
                          <wps:bodyPr rot="0" vert="horz" wrap="square" lIns="91440" tIns="45720" rIns="91440" bIns="45720" anchor="t" anchorCtr="0" upright="1">
                            <a:noAutofit/>
                          </wps:bodyPr>
                        </wps:wsp>
                        <wps:wsp>
                          <wps:cNvPr id="93" name="矩形 93"/>
                          <wps:cNvSpPr>
                            <a:spLocks noChangeArrowheads="1"/>
                          </wps:cNvSpPr>
                          <wps:spPr bwMode="auto">
                            <a:xfrm>
                              <a:off x="2787650" y="1009650"/>
                              <a:ext cx="1416050" cy="908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9B5818" w:rsidRDefault="00490003" w:rsidP="008A740A">
                                <w:pPr>
                                  <w:snapToGrid w:val="0"/>
                                  <w:rPr>
                                    <w:rFonts w:ascii="標楷體" w:eastAsia="標楷體" w:hAnsi="標楷體" w:cs="新細明體"/>
                                    <w:color w:val="000000"/>
                                    <w:kern w:val="0"/>
                                  </w:rPr>
                                </w:pPr>
                                <w:r>
                                  <w:rPr>
                                    <w:rFonts w:ascii="標楷體" w:eastAsia="標楷體" w:hAnsi="標楷體" w:cs="新細明體" w:hint="eastAsia"/>
                                    <w:bCs/>
                                    <w:color w:val="000000"/>
                                    <w:kern w:val="0"/>
                                  </w:rPr>
                                  <w:t>推動文化創意應用，並重視人文、社會與藝術素養與專業倫理</w:t>
                                </w:r>
                              </w:p>
                              <w:p w:rsidR="00490003" w:rsidRPr="008A740A" w:rsidRDefault="00490003" w:rsidP="00B776CA">
                                <w:pPr>
                                  <w:snapToGrid w:val="0"/>
                                  <w:rPr>
                                    <w:rFonts w:ascii="標楷體" w:eastAsia="標楷體" w:hAnsi="標楷體" w:cs="新細明體"/>
                                    <w:color w:val="000000"/>
                                    <w:kern w:val="0"/>
                                  </w:rPr>
                                </w:pPr>
                              </w:p>
                            </w:txbxContent>
                          </wps:txbx>
                          <wps:bodyPr rot="0" vert="horz" wrap="square" lIns="91440" tIns="45720" rIns="91440" bIns="45720" anchor="t" anchorCtr="0" upright="1">
                            <a:noAutofit/>
                          </wps:bodyPr>
                        </wps:wsp>
                        <wps:wsp>
                          <wps:cNvPr id="94" name="矩形 94"/>
                          <wps:cNvSpPr>
                            <a:spLocks noChangeArrowheads="1"/>
                          </wps:cNvSpPr>
                          <wps:spPr bwMode="auto">
                            <a:xfrm>
                              <a:off x="4318000" y="1009650"/>
                              <a:ext cx="1695450" cy="8718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A740A" w:rsidRDefault="00490003" w:rsidP="00B776CA">
                                <w:pPr>
                                  <w:tabs>
                                    <w:tab w:val="left" w:pos="720"/>
                                  </w:tabs>
                                  <w:snapToGrid w:val="0"/>
                                </w:pPr>
                                <w:r>
                                  <w:rPr>
                                    <w:rFonts w:ascii="標楷體" w:eastAsia="標楷體" w:hAnsi="標楷體" w:cs="新細明體" w:hint="eastAsia"/>
                                    <w:bCs/>
                                    <w:color w:val="000000"/>
                                    <w:kern w:val="0"/>
                                  </w:rPr>
                                  <w:t>加強社會公益服務，並促進多元化、國際化發展</w:t>
                                </w:r>
                              </w:p>
                            </w:txbxContent>
                          </wps:txbx>
                          <wps:bodyPr rot="0" vert="horz" wrap="square" lIns="91440" tIns="45720" rIns="91440" bIns="45720" anchor="t" anchorCtr="0" upright="1">
                            <a:noAutofit/>
                          </wps:bodyPr>
                        </wps:wsp>
                        <wps:wsp>
                          <wps:cNvPr id="95" name="矩形 95"/>
                          <wps:cNvSpPr>
                            <a:spLocks noChangeArrowheads="1"/>
                          </wps:cNvSpPr>
                          <wps:spPr bwMode="auto">
                            <a:xfrm>
                              <a:off x="1231900" y="2609850"/>
                              <a:ext cx="1497965"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AB5895" w:rsidRDefault="00490003" w:rsidP="00B776CA">
                                <w:pPr>
                                  <w:jc w:val="center"/>
                                  <w:rPr>
                                    <w:rFonts w:eastAsia="標楷體" w:hAnsi="標楷體"/>
                                    <w:color w:val="000000"/>
                                  </w:rPr>
                                </w:pPr>
                                <w:r>
                                  <w:rPr>
                                    <w:rFonts w:eastAsia="標楷體" w:hAnsi="標楷體" w:hint="eastAsia"/>
                                    <w:color w:val="000000"/>
                                  </w:rPr>
                                  <w:t>教學目標</w:t>
                                </w:r>
                              </w:p>
                            </w:txbxContent>
                          </wps:txbx>
                          <wps:bodyPr rot="0" vert="horz" wrap="square" lIns="91440" tIns="45720" rIns="91440" bIns="45720" anchor="t" anchorCtr="0" upright="1">
                            <a:noAutofit/>
                          </wps:bodyPr>
                        </wps:wsp>
                        <wps:wsp>
                          <wps:cNvPr id="96" name="矩形 96"/>
                          <wps:cNvSpPr>
                            <a:spLocks noChangeArrowheads="1"/>
                          </wps:cNvSpPr>
                          <wps:spPr bwMode="auto">
                            <a:xfrm>
                              <a:off x="2851150" y="2616200"/>
                              <a:ext cx="1294765"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Default="00490003" w:rsidP="00B776CA">
                                <w:pPr>
                                  <w:jc w:val="center"/>
                                </w:pPr>
                                <w:r>
                                  <w:rPr>
                                    <w:rFonts w:eastAsia="標楷體" w:hAnsi="標楷體" w:hint="eastAsia"/>
                                    <w:color w:val="000000"/>
                                  </w:rPr>
                                  <w:t>研究目標</w:t>
                                </w:r>
                              </w:p>
                            </w:txbxContent>
                          </wps:txbx>
                          <wps:bodyPr rot="0" vert="horz" wrap="square" lIns="91440" tIns="45720" rIns="91440" bIns="45720" anchor="t" anchorCtr="0" upright="1">
                            <a:noAutofit/>
                          </wps:bodyPr>
                        </wps:wsp>
                        <wps:wsp>
                          <wps:cNvPr id="97" name="矩形 97"/>
                          <wps:cNvSpPr>
                            <a:spLocks noChangeArrowheads="1"/>
                          </wps:cNvSpPr>
                          <wps:spPr bwMode="auto">
                            <a:xfrm>
                              <a:off x="4260850" y="2616200"/>
                              <a:ext cx="1438275"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AB5895" w:rsidRDefault="00490003" w:rsidP="00B776CA">
                                <w:pPr>
                                  <w:jc w:val="center"/>
                                </w:pPr>
                                <w:r w:rsidRPr="00AB5895">
                                  <w:rPr>
                                    <w:rFonts w:eastAsia="標楷體" w:hAnsi="標楷體" w:hint="eastAsia"/>
                                    <w:color w:val="000000"/>
                                  </w:rPr>
                                  <w:t>發展目標</w:t>
                                </w:r>
                              </w:p>
                            </w:txbxContent>
                          </wps:txbx>
                          <wps:bodyPr rot="0" vert="horz" wrap="square" lIns="91440" tIns="45720" rIns="91440" bIns="45720" anchor="t" anchorCtr="0" upright="1">
                            <a:noAutofit/>
                          </wps:bodyPr>
                        </wps:wsp>
                        <wps:wsp>
                          <wps:cNvPr id="98" name="流程圖: 程序 98"/>
                          <wps:cNvSpPr>
                            <a:spLocks noChangeArrowheads="1"/>
                          </wps:cNvSpPr>
                          <wps:spPr bwMode="auto">
                            <a:xfrm>
                              <a:off x="0" y="1149350"/>
                              <a:ext cx="686435" cy="571500"/>
                            </a:xfrm>
                            <a:prstGeom prst="flowChartProcess">
                              <a:avLst/>
                            </a:prstGeom>
                            <a:solidFill>
                              <a:srgbClr val="FFFFFF"/>
                            </a:solidFill>
                            <a:ln w="9525" algn="ctr">
                              <a:solidFill>
                                <a:srgbClr val="000000"/>
                              </a:solidFill>
                              <a:miter lim="800000"/>
                              <a:headEnd/>
                              <a:tailEnd/>
                            </a:ln>
                            <a:effectLst>
                              <a:outerShdw dist="71842" dir="2700000" algn="ctr" rotWithShape="0">
                                <a:srgbClr val="BFBFBF"/>
                              </a:outerShdw>
                            </a:effectLst>
                          </wps:spPr>
                          <wps:txbx>
                            <w:txbxContent>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院教育目標</w:t>
                                </w:r>
                              </w:p>
                              <w:p w:rsidR="00490003" w:rsidRDefault="00490003" w:rsidP="00B776CA">
                                <w:pPr>
                                  <w:snapToGrid w:val="0"/>
                                  <w:spacing w:before="40"/>
                                </w:pPr>
                              </w:p>
                            </w:txbxContent>
                          </wps:txbx>
                          <wps:bodyPr rot="0" vert="horz" wrap="square" lIns="91440" tIns="45720" rIns="91440" bIns="45720" anchor="t" anchorCtr="0" upright="1">
                            <a:noAutofit/>
                          </wps:bodyPr>
                        </wps:wsp>
                        <wps:wsp>
                          <wps:cNvPr id="99" name="流程圖: 程序 99"/>
                          <wps:cNvSpPr>
                            <a:spLocks noChangeArrowheads="1"/>
                          </wps:cNvSpPr>
                          <wps:spPr bwMode="auto">
                            <a:xfrm>
                              <a:off x="0" y="2463800"/>
                              <a:ext cx="686435" cy="568325"/>
                            </a:xfrm>
                            <a:prstGeom prst="flowChartProcess">
                              <a:avLst/>
                            </a:prstGeom>
                            <a:solidFill>
                              <a:srgbClr val="FFFFFF"/>
                            </a:solidFill>
                            <a:ln w="9525" algn="ctr">
                              <a:solidFill>
                                <a:srgbClr val="000000"/>
                              </a:solidFill>
                              <a:miter lim="800000"/>
                              <a:headEnd/>
                              <a:tailEnd/>
                            </a:ln>
                            <a:effectLst>
                              <a:outerShdw dist="71842" dir="2700000" algn="ctr" rotWithShape="0">
                                <a:srgbClr val="BFBFBF"/>
                              </a:outerShdw>
                            </a:effectLst>
                          </wps:spPr>
                          <wps:txbx>
                            <w:txbxContent>
                              <w:p w:rsidR="00490003" w:rsidRPr="00A35ACB" w:rsidRDefault="00490003" w:rsidP="00B776CA">
                                <w:pPr>
                                  <w:snapToGrid w:val="0"/>
                                  <w:spacing w:before="40"/>
                                  <w:jc w:val="center"/>
                                  <w:rPr>
                                    <w:rFonts w:ascii="標楷體" w:eastAsia="標楷體" w:hAnsi="標楷體"/>
                                  </w:rPr>
                                </w:pPr>
                                <w:r>
                                  <w:rPr>
                                    <w:rFonts w:ascii="標楷體" w:eastAsia="標楷體" w:hAnsi="標楷體" w:hint="eastAsia"/>
                                  </w:rPr>
                                  <w:t>班</w:t>
                                </w:r>
                                <w:r w:rsidRPr="00A35ACB">
                                  <w:rPr>
                                    <w:rFonts w:ascii="標楷體" w:eastAsia="標楷體" w:hAnsi="標楷體" w:hint="eastAsia"/>
                                  </w:rPr>
                                  <w:t>教育目標</w:t>
                                </w:r>
                              </w:p>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標</w:t>
                                </w:r>
                              </w:p>
                            </w:txbxContent>
                          </wps:txbx>
                          <wps:bodyPr rot="0" vert="horz" wrap="square" lIns="91440" tIns="45720" rIns="91440" bIns="45720" anchor="t" anchorCtr="0" upright="1">
                            <a:noAutofit/>
                          </wps:bodyPr>
                        </wps:wsp>
                        <wps:wsp>
                          <wps:cNvPr id="100" name="直線接點 100"/>
                          <wps:cNvCnPr>
                            <a:cxnSpLocks noChangeShapeType="1"/>
                          </wps:cNvCnPr>
                          <wps:spPr bwMode="auto">
                            <a:xfrm>
                              <a:off x="4800600" y="412750"/>
                              <a:ext cx="15621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直線接點 101"/>
                          <wps:cNvCnPr>
                            <a:cxnSpLocks noChangeShapeType="1"/>
                          </wps:cNvCnPr>
                          <wps:spPr bwMode="auto">
                            <a:xfrm flipH="1">
                              <a:off x="1968500" y="412750"/>
                              <a:ext cx="535940" cy="596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直線接點 102"/>
                          <wps:cNvCnPr>
                            <a:cxnSpLocks noChangeShapeType="1"/>
                          </wps:cNvCnPr>
                          <wps:spPr bwMode="auto">
                            <a:xfrm>
                              <a:off x="1320800" y="406400"/>
                              <a:ext cx="646430" cy="603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直線接點 103"/>
                          <wps:cNvCnPr>
                            <a:cxnSpLocks noChangeShapeType="1"/>
                          </wps:cNvCnPr>
                          <wps:spPr bwMode="auto">
                            <a:xfrm>
                              <a:off x="3492500" y="1911350"/>
                              <a:ext cx="9525" cy="688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直線接點 104"/>
                          <wps:cNvCnPr>
                            <a:cxnSpLocks noChangeShapeType="1"/>
                          </wps:cNvCnPr>
                          <wps:spPr bwMode="auto">
                            <a:xfrm flipH="1">
                              <a:off x="1968500" y="1885950"/>
                              <a:ext cx="302514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直線接點 105"/>
                          <wps:cNvCnPr>
                            <a:cxnSpLocks noChangeShapeType="1"/>
                          </wps:cNvCnPr>
                          <wps:spPr bwMode="auto">
                            <a:xfrm>
                              <a:off x="1930400" y="19177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直線接點 106"/>
                          <wps:cNvCnPr>
                            <a:cxnSpLocks noChangeShapeType="1"/>
                          </wps:cNvCnPr>
                          <wps:spPr bwMode="auto">
                            <a:xfrm>
                              <a:off x="1930400" y="1917700"/>
                              <a:ext cx="1574800" cy="679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直線接點 107"/>
                          <wps:cNvCnPr>
                            <a:cxnSpLocks noChangeShapeType="1"/>
                          </wps:cNvCnPr>
                          <wps:spPr bwMode="auto">
                            <a:xfrm>
                              <a:off x="3505200" y="1917700"/>
                              <a:ext cx="1485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直線接點 108"/>
                          <wps:cNvCnPr>
                            <a:cxnSpLocks noChangeShapeType="1"/>
                          </wps:cNvCnPr>
                          <wps:spPr bwMode="auto">
                            <a:xfrm>
                              <a:off x="4991100" y="188595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矩形 109"/>
                          <wps:cNvSpPr>
                            <a:spLocks noChangeArrowheads="1"/>
                          </wps:cNvSpPr>
                          <wps:spPr bwMode="auto">
                            <a:xfrm>
                              <a:off x="1924050" y="63500"/>
                              <a:ext cx="1123950"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全人的通識力</w:t>
                                </w:r>
                              </w:p>
                            </w:txbxContent>
                          </wps:txbx>
                          <wps:bodyPr rot="0" vert="horz" wrap="square" lIns="91440" tIns="45720" rIns="91440" bIns="45720" anchor="t" anchorCtr="0" upright="1">
                            <a:noAutofit/>
                          </wps:bodyPr>
                        </wps:wsp>
                        <wps:wsp>
                          <wps:cNvPr id="110" name="矩形 110"/>
                          <wps:cNvSpPr>
                            <a:spLocks noChangeArrowheads="1"/>
                          </wps:cNvSpPr>
                          <wps:spPr bwMode="auto">
                            <a:xfrm>
                              <a:off x="3079750" y="63500"/>
                              <a:ext cx="1123950"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卓越的社會力</w:t>
                                </w:r>
                              </w:p>
                              <w:p w:rsidR="00490003" w:rsidRPr="0086192D" w:rsidRDefault="00490003" w:rsidP="00B776CA">
                                <w:pPr>
                                  <w:snapToGrid w:val="0"/>
                                  <w:spacing w:before="40"/>
                                  <w:jc w:val="center"/>
                                  <w:rPr>
                                    <w:rFonts w:eastAsia="標楷體"/>
                                  </w:rPr>
                                </w:pPr>
                              </w:p>
                            </w:txbxContent>
                          </wps:txbx>
                          <wps:bodyPr rot="0" vert="horz" wrap="square" lIns="91440" tIns="45720" rIns="91440" bIns="45720" anchor="t" anchorCtr="0" upright="1">
                            <a:noAutofit/>
                          </wps:bodyPr>
                        </wps:wsp>
                        <wps:wsp>
                          <wps:cNvPr id="111" name="矩形 111"/>
                          <wps:cNvSpPr>
                            <a:spLocks noChangeArrowheads="1"/>
                          </wps:cNvSpPr>
                          <wps:spPr bwMode="auto">
                            <a:xfrm>
                              <a:off x="4235450" y="63500"/>
                              <a:ext cx="1123950"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全球的移動力</w:t>
                                </w:r>
                              </w:p>
                            </w:txbxContent>
                          </wps:txbx>
                          <wps:bodyPr rot="0" vert="horz" wrap="square" lIns="91440" tIns="45720" rIns="91440" bIns="45720" anchor="t" anchorCtr="0" upright="1">
                            <a:noAutofit/>
                          </wps:bodyPr>
                        </wps:wsp>
                        <wps:wsp>
                          <wps:cNvPr id="112" name="矩形 112"/>
                          <wps:cNvSpPr>
                            <a:spLocks noChangeArrowheads="1"/>
                          </wps:cNvSpPr>
                          <wps:spPr bwMode="auto">
                            <a:xfrm>
                              <a:off x="5397500" y="63500"/>
                              <a:ext cx="1123950" cy="341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精湛的鑑賞力</w:t>
                                </w:r>
                              </w:p>
                            </w:txbxContent>
                          </wps:txbx>
                          <wps:bodyPr rot="0" vert="horz" wrap="square" lIns="91440" tIns="45720" rIns="91440" bIns="45720" anchor="t" anchorCtr="0" upright="1">
                            <a:noAutofit/>
                          </wps:bodyPr>
                        </wps:wsp>
                        <wps:wsp>
                          <wps:cNvPr id="113" name="直線接點 113"/>
                          <wps:cNvCnPr>
                            <a:cxnSpLocks noChangeShapeType="1"/>
                          </wps:cNvCnPr>
                          <wps:spPr bwMode="auto">
                            <a:xfrm>
                              <a:off x="2508250" y="419100"/>
                              <a:ext cx="863600" cy="522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直線接點 114"/>
                          <wps:cNvCnPr>
                            <a:cxnSpLocks noChangeShapeType="1"/>
                          </wps:cNvCnPr>
                          <wps:spPr bwMode="auto">
                            <a:xfrm>
                              <a:off x="2501900" y="412750"/>
                              <a:ext cx="2448560"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直線接點 115"/>
                          <wps:cNvCnPr>
                            <a:cxnSpLocks noChangeShapeType="1"/>
                          </wps:cNvCnPr>
                          <wps:spPr bwMode="auto">
                            <a:xfrm flipH="1">
                              <a:off x="3422650" y="406400"/>
                              <a:ext cx="194310" cy="535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直線接點 116"/>
                          <wps:cNvCnPr>
                            <a:cxnSpLocks noChangeShapeType="1"/>
                          </wps:cNvCnPr>
                          <wps:spPr bwMode="auto">
                            <a:xfrm flipH="1">
                              <a:off x="2070100" y="406400"/>
                              <a:ext cx="154559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直線接點 117"/>
                          <wps:cNvCnPr>
                            <a:cxnSpLocks noChangeShapeType="1"/>
                          </wps:cNvCnPr>
                          <wps:spPr bwMode="auto">
                            <a:xfrm>
                              <a:off x="3613150" y="400050"/>
                              <a:ext cx="1336040" cy="54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直線接點 118"/>
                          <wps:cNvCnPr>
                            <a:cxnSpLocks noChangeShapeType="1"/>
                          </wps:cNvCnPr>
                          <wps:spPr bwMode="auto">
                            <a:xfrm flipH="1">
                              <a:off x="2159000" y="419100"/>
                              <a:ext cx="2635250" cy="55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直線接點 119"/>
                          <wps:cNvCnPr>
                            <a:cxnSpLocks noChangeShapeType="1"/>
                          </wps:cNvCnPr>
                          <wps:spPr bwMode="auto">
                            <a:xfrm flipH="1">
                              <a:off x="3422650" y="419100"/>
                              <a:ext cx="2501900" cy="55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群組 87" o:spid="_x0000_s1026" style="position:absolute;left:0;text-align:left;margin-left:-39.35pt;margin-top:1.8pt;width:509.5pt;height:224.55pt;z-index:251665920;mso-width-relative:margin;mso-height-relative:margin" coordsize="62738,2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">
                <v:line id="直線接點 88" o:spid="_x0000_s1027" style="position:absolute;visibility:visible;mso-wrap-style:square" from="12382,3810" to="33401,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group id="群組 89" o:spid="_x0000_s1028" style="position:absolute;width:62738;height:29305" coordsize="65214,30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109" coordsize="21600,21600" o:spt="109" path="m,l,21600r21600,l21600,xe">
                    <v:stroke joinstyle="miter"/>
                    <v:path gradientshapeok="t" o:connecttype="rect"/>
                  </v:shapetype>
                  <v:shape id="流程圖: 程序 90" o:spid="_x0000_s1029" type="#_x0000_t109" style="position:absolute;left:127;width:6883;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o8EA&#10;AADbAAAADwAAAGRycy9kb3ducmV2LnhtbERPTYvCMBC9L/gfwgheFk1VkFqNIoLs4oJg9eBxbMa2&#10;2ky6TVbrv98cBI+P9z1ftqYSd2pcaVnBcBCBIM6sLjlXcDxs+jEI55E1VpZJwZMcLBedjzkm2j54&#10;T/fU5yKEsEtQQeF9nUjpsoIMuoGtiQN3sY1BH2CTS93gI4SbSo6iaCINlhwaCqxpXVB2S/+Mgjj+&#10;Wdvf0/Wcfo3j3e5K2w1/bpXqddvVDISn1r/FL/e3VjAN6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y/qPBAAAA2wAAAA8AAAAAAAAAAAAAAAAAmAIAAGRycy9kb3du&#10;cmV2LnhtbFBLBQYAAAAABAAEAPUAAACGAwAAAAA=&#10;">
                    <v:shadow on="t" color="#bfbfbf" offset="4pt,4pt"/>
                    <v:textbox>
                      <w:txbxContent>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校教育目標</w:t>
                          </w:r>
                        </w:p>
                      </w:txbxContent>
                    </v:textbox>
                  </v:shape>
                  <v:rect id="矩形 91" o:spid="_x0000_s1030" style="position:absolute;left:7683;top:635;width:1124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490003" w:rsidRPr="0086192D" w:rsidRDefault="00490003" w:rsidP="00B776CA">
                          <w:pPr>
                            <w:snapToGrid w:val="0"/>
                            <w:spacing w:before="40"/>
                            <w:jc w:val="center"/>
                            <w:rPr>
                              <w:rFonts w:eastAsia="標楷體"/>
                            </w:rPr>
                          </w:pPr>
                          <w:r w:rsidRPr="0086192D">
                            <w:rPr>
                              <w:rFonts w:eastAsia="標楷體" w:hint="eastAsia"/>
                            </w:rPr>
                            <w:t>紮實的</w:t>
                          </w:r>
                          <w:r>
                            <w:rPr>
                              <w:rFonts w:eastAsia="標楷體" w:hint="eastAsia"/>
                            </w:rPr>
                            <w:t>專業</w:t>
                          </w:r>
                          <w:r w:rsidRPr="0086192D">
                            <w:rPr>
                              <w:rFonts w:eastAsia="標楷體" w:hint="eastAsia"/>
                            </w:rPr>
                            <w:t>力</w:t>
                          </w:r>
                        </w:p>
                      </w:txbxContent>
                    </v:textbox>
                  </v:rect>
                  <v:rect id="矩形 92" o:spid="_x0000_s1031" style="position:absolute;left:8890;top:10096;width:17519;height:8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490003" w:rsidRPr="009B5818" w:rsidRDefault="00490003" w:rsidP="00B776CA">
                          <w:pPr>
                            <w:snapToGrid w:val="0"/>
                          </w:pPr>
                          <w:r>
                            <w:rPr>
                              <w:rFonts w:eastAsia="標楷體" w:hint="eastAsia"/>
                              <w:kern w:val="0"/>
                            </w:rPr>
                            <w:t>培育人文、社會與藝術領域專業人才，並致力跨領域學術研究</w:t>
                          </w:r>
                        </w:p>
                      </w:txbxContent>
                    </v:textbox>
                  </v:rect>
                  <v:rect id="矩形 93" o:spid="_x0000_s1032" style="position:absolute;left:27876;top:10096;width:14161;height:9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rsidR="00490003" w:rsidRPr="009B5818" w:rsidRDefault="00490003" w:rsidP="008A740A">
                          <w:pPr>
                            <w:snapToGrid w:val="0"/>
                            <w:rPr>
                              <w:rFonts w:ascii="標楷體" w:eastAsia="標楷體" w:hAnsi="標楷體" w:cs="新細明體"/>
                              <w:color w:val="000000"/>
                              <w:kern w:val="0"/>
                            </w:rPr>
                          </w:pPr>
                          <w:r>
                            <w:rPr>
                              <w:rFonts w:ascii="標楷體" w:eastAsia="標楷體" w:hAnsi="標楷體" w:cs="新細明體" w:hint="eastAsia"/>
                              <w:bCs/>
                              <w:color w:val="000000"/>
                              <w:kern w:val="0"/>
                            </w:rPr>
                            <w:t>推動文化創意應用，並重視人文、社會與藝術素養與專業倫理</w:t>
                          </w:r>
                        </w:p>
                        <w:p w:rsidR="00490003" w:rsidRPr="008A740A" w:rsidRDefault="00490003" w:rsidP="00B776CA">
                          <w:pPr>
                            <w:snapToGrid w:val="0"/>
                            <w:rPr>
                              <w:rFonts w:ascii="標楷體" w:eastAsia="標楷體" w:hAnsi="標楷體" w:cs="新細明體"/>
                              <w:color w:val="000000"/>
                              <w:kern w:val="0"/>
                            </w:rPr>
                          </w:pPr>
                        </w:p>
                      </w:txbxContent>
                    </v:textbox>
                  </v:rect>
                  <v:rect id="矩形 94" o:spid="_x0000_s1033" style="position:absolute;left:43180;top:10096;width:16954;height: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rsidR="00490003" w:rsidRPr="008A740A" w:rsidRDefault="00490003" w:rsidP="00B776CA">
                          <w:pPr>
                            <w:tabs>
                              <w:tab w:val="left" w:pos="720"/>
                            </w:tabs>
                            <w:snapToGrid w:val="0"/>
                          </w:pPr>
                          <w:r>
                            <w:rPr>
                              <w:rFonts w:ascii="標楷體" w:eastAsia="標楷體" w:hAnsi="標楷體" w:cs="新細明體" w:hint="eastAsia"/>
                              <w:bCs/>
                              <w:color w:val="000000"/>
                              <w:kern w:val="0"/>
                            </w:rPr>
                            <w:t>加強社會公益服務，並促進多元化、國際化發展</w:t>
                          </w:r>
                        </w:p>
                      </w:txbxContent>
                    </v:textbox>
                  </v:rect>
                  <v:rect id="矩形 95" o:spid="_x0000_s1034" style="position:absolute;left:12319;top:26098;width:149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490003" w:rsidRPr="00AB5895" w:rsidRDefault="00490003" w:rsidP="00B776CA">
                          <w:pPr>
                            <w:jc w:val="center"/>
                            <w:rPr>
                              <w:rFonts w:eastAsia="標楷體" w:hAnsi="標楷體"/>
                              <w:color w:val="000000"/>
                            </w:rPr>
                          </w:pPr>
                          <w:r>
                            <w:rPr>
                              <w:rFonts w:eastAsia="標楷體" w:hAnsi="標楷體" w:hint="eastAsia"/>
                              <w:color w:val="000000"/>
                            </w:rPr>
                            <w:t>教學目標</w:t>
                          </w:r>
                        </w:p>
                      </w:txbxContent>
                    </v:textbox>
                  </v:rect>
                  <v:rect id="矩形 96" o:spid="_x0000_s1035" style="position:absolute;left:28511;top:26162;width:129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w:txbxContent>
                        <w:p w:rsidR="00490003" w:rsidRDefault="00490003" w:rsidP="00B776CA">
                          <w:pPr>
                            <w:jc w:val="center"/>
                          </w:pPr>
                          <w:r>
                            <w:rPr>
                              <w:rFonts w:eastAsia="標楷體" w:hAnsi="標楷體" w:hint="eastAsia"/>
                              <w:color w:val="000000"/>
                            </w:rPr>
                            <w:t>研究目標</w:t>
                          </w:r>
                        </w:p>
                      </w:txbxContent>
                    </v:textbox>
                  </v:rect>
                  <v:rect id="矩形 97" o:spid="_x0000_s1036" style="position:absolute;left:42608;top:26162;width:143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rsidR="00490003" w:rsidRPr="00AB5895" w:rsidRDefault="00490003" w:rsidP="00B776CA">
                          <w:pPr>
                            <w:jc w:val="center"/>
                          </w:pPr>
                          <w:r w:rsidRPr="00AB5895">
                            <w:rPr>
                              <w:rFonts w:eastAsia="標楷體" w:hAnsi="標楷體" w:hint="eastAsia"/>
                              <w:color w:val="000000"/>
                            </w:rPr>
                            <w:t>發展目標</w:t>
                          </w:r>
                        </w:p>
                      </w:txbxContent>
                    </v:textbox>
                  </v:rect>
                  <v:shape id="流程圖: 程序 98" o:spid="_x0000_s1037" type="#_x0000_t109" style="position:absolute;top:11493;width:686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TypcEA&#10;AADbAAAADwAAAGRycy9kb3ducmV2LnhtbERPTYvCMBC9L/gfwgheFk1VkFqNIoLs4oJg9eBxbMa2&#10;2ky6TVbrv98cBI+P9z1ftqYSd2pcaVnBcBCBIM6sLjlXcDxs+jEI55E1VpZJwZMcLBedjzkm2j54&#10;T/fU5yKEsEtQQeF9nUjpsoIMuoGtiQN3sY1BH2CTS93gI4SbSo6iaCINlhwaCqxpXVB2S/+Mgjj+&#10;Wdvf0/Wcfo3j3e5K2w1/bpXqddvVDISn1r/FL/e3VjANY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E8qXBAAAA2wAAAA8AAAAAAAAAAAAAAAAAmAIAAGRycy9kb3du&#10;cmV2LnhtbFBLBQYAAAAABAAEAPUAAACGAwAAAAA=&#10;">
                    <v:shadow on="t" color="#bfbfbf" offset="4pt,4pt"/>
                    <v:textbox>
                      <w:txbxContent>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院教育目標</w:t>
                          </w:r>
                        </w:p>
                        <w:p w:rsidR="00490003" w:rsidRDefault="00490003" w:rsidP="00B776CA">
                          <w:pPr>
                            <w:snapToGrid w:val="0"/>
                            <w:spacing w:before="40"/>
                          </w:pPr>
                        </w:p>
                      </w:txbxContent>
                    </v:textbox>
                  </v:shape>
                  <v:shape id="流程圖: 程序 99" o:spid="_x0000_s1038" type="#_x0000_t109" style="position:absolute;top:24638;width:6864;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XPsUA&#10;AADbAAAADwAAAGRycy9kb3ducmV2LnhtbESPQWvCQBSE7wX/w/IEL0U3WigxuooIYrEgGD14fGaf&#10;STT7NmZXTf99t1DwOMzMN8x03ppKPKhxpWUFw0EEgjizuuRcwWG/6scgnEfWWFkmBT/kYD7rvE0x&#10;0fbJO3qkPhcBwi5BBYX3dSKlywoy6Aa2Jg7e2TYGfZBNLnWDzwA3lRxF0ac0WHJYKLCmZUHZNb0b&#10;BXH8vbS34+WUrj/i7fZCmxW/b5TqddvFBISn1r/C/+0vrWA8hr8v4Q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Fc+xQAAANsAAAAPAAAAAAAAAAAAAAAAAJgCAABkcnMv&#10;ZG93bnJldi54bWxQSwUGAAAAAAQABAD1AAAAigMAAAAA&#10;">
                    <v:shadow on="t" color="#bfbfbf" offset="4pt,4pt"/>
                    <v:textbox>
                      <w:txbxContent>
                        <w:p w:rsidR="00490003" w:rsidRPr="00A35ACB" w:rsidRDefault="00490003" w:rsidP="00B776CA">
                          <w:pPr>
                            <w:snapToGrid w:val="0"/>
                            <w:spacing w:before="40"/>
                            <w:jc w:val="center"/>
                            <w:rPr>
                              <w:rFonts w:ascii="標楷體" w:eastAsia="標楷體" w:hAnsi="標楷體"/>
                            </w:rPr>
                          </w:pPr>
                          <w:r>
                            <w:rPr>
                              <w:rFonts w:ascii="標楷體" w:eastAsia="標楷體" w:hAnsi="標楷體" w:hint="eastAsia"/>
                            </w:rPr>
                            <w:t>班</w:t>
                          </w:r>
                          <w:r w:rsidRPr="00A35ACB">
                            <w:rPr>
                              <w:rFonts w:ascii="標楷體" w:eastAsia="標楷體" w:hAnsi="標楷體" w:hint="eastAsia"/>
                            </w:rPr>
                            <w:t>教育目標</w:t>
                          </w:r>
                        </w:p>
                        <w:p w:rsidR="00490003" w:rsidRPr="00A35ACB" w:rsidRDefault="00490003" w:rsidP="00B776CA">
                          <w:pPr>
                            <w:snapToGrid w:val="0"/>
                            <w:spacing w:before="40"/>
                            <w:jc w:val="center"/>
                            <w:rPr>
                              <w:rFonts w:ascii="標楷體" w:eastAsia="標楷體" w:hAnsi="標楷體"/>
                            </w:rPr>
                          </w:pPr>
                          <w:r w:rsidRPr="00A35ACB">
                            <w:rPr>
                              <w:rFonts w:ascii="標楷體" w:eastAsia="標楷體" w:hAnsi="標楷體" w:hint="eastAsia"/>
                            </w:rPr>
                            <w:t>標</w:t>
                          </w:r>
                        </w:p>
                      </w:txbxContent>
                    </v:textbox>
                  </v:shape>
                  <v:line id="直線接點 100" o:spid="_x0000_s1039" style="position:absolute;visibility:visible;mso-wrap-style:square" from="48006,4127" to="49568,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直線接點 101" o:spid="_x0000_s1040" style="position:absolute;flip:x;visibility:visible;mso-wrap-style:square" from="19685,4127" to="25044,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line id="直線接點 102" o:spid="_x0000_s1041" style="position:absolute;visibility:visible;mso-wrap-style:square" from="13208,4064" to="19672,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psMAAADcAAAADwAAAGRycy9kb3ducmV2LnhtbERPTWvCQBC9F/wPyxS81U08aE1dQzEU&#10;PNiCWnqeZsdsMDsbstu4/nu3UOhtHu9z1mW0nRhp8K1jBfksA0FcO91yo+Dz9Pb0DMIHZI2dY1Jw&#10;Iw/lZvKwxkK7Kx9oPIZGpBD2BSowIfSFlL42ZNHPXE+cuLMbLIYEh0bqAa8p3HZynmULabHl1GCw&#10;p62h+nL8sQqWpjrIpaz2p49qbPNVfI9f3yulpo/x9QVEoBj+xX/unU7zszn8PpMu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f66bDAAAA3AAAAA8AAAAAAAAAAAAA&#10;AAAAoQIAAGRycy9kb3ducmV2LnhtbFBLBQYAAAAABAAEAPkAAACRAwAAAAA=&#10;">
                    <v:stroke endarrow="block"/>
                  </v:line>
                  <v:line id="直線接點 103" o:spid="_x0000_s1042" style="position:absolute;visibility:visible;mso-wrap-style:square" from="34925,19113" to="35020,2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NOPcIAAADcAAAADwAAAGRycy9kb3ducmV2LnhtbERP32vCMBB+F/Y/hBvsTVM3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NOPcIAAADcAAAADwAAAAAAAAAAAAAA&#10;AAChAgAAZHJzL2Rvd25yZXYueG1sUEsFBgAAAAAEAAQA+QAAAJADAAAAAA==&#10;">
                    <v:stroke endarrow="block"/>
                  </v:line>
                  <v:line id="直線接點 104" o:spid="_x0000_s1043" style="position:absolute;flip:x;visibility:visible;mso-wrap-style:square" from="19685,18859" to="49936,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直線接點 105" o:spid="_x0000_s1044" style="position:absolute;visibility:visible;mso-wrap-style:square" from="19304,19177" to="19304,2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直線接點 106" o:spid="_x0000_s1045" style="position:absolute;visibility:visible;mso-wrap-style:square" from="19304,19177" to="35052,25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直線接點 107" o:spid="_x0000_s1046" style="position:absolute;visibility:visible;mso-wrap-style:square" from="35052,19177" to="49911,26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直線接點 108" o:spid="_x0000_s1047" style="position:absolute;visibility:visible;mso-wrap-style:square" from="49911,18859" to="49911,2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rect id="矩形 109" o:spid="_x0000_s1048" style="position:absolute;left:19240;top:635;width:1124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textbo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全人的通識力</w:t>
                          </w:r>
                        </w:p>
                      </w:txbxContent>
                    </v:textbox>
                  </v:rect>
                  <v:rect id="矩形 110" o:spid="_x0000_s1049" style="position:absolute;left:30797;top:635;width:1124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卓越的社會力</w:t>
                          </w:r>
                        </w:p>
                        <w:p w:rsidR="00490003" w:rsidRPr="0086192D" w:rsidRDefault="00490003" w:rsidP="00B776CA">
                          <w:pPr>
                            <w:snapToGrid w:val="0"/>
                            <w:spacing w:before="40"/>
                            <w:jc w:val="center"/>
                            <w:rPr>
                              <w:rFonts w:eastAsia="標楷體"/>
                            </w:rPr>
                          </w:pPr>
                        </w:p>
                      </w:txbxContent>
                    </v:textbox>
                  </v:rect>
                  <v:rect id="矩形 111" o:spid="_x0000_s1050" style="position:absolute;left:42354;top:635;width:1124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textbo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全球的移動力</w:t>
                          </w:r>
                        </w:p>
                      </w:txbxContent>
                    </v:textbox>
                  </v:rect>
                  <v:rect id="矩形 112" o:spid="_x0000_s1051" style="position:absolute;left:53975;top:635;width:1123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490003" w:rsidRPr="0086192D" w:rsidRDefault="00490003" w:rsidP="00B776CA">
                          <w:pPr>
                            <w:snapToGrid w:val="0"/>
                            <w:spacing w:before="40"/>
                            <w:jc w:val="center"/>
                            <w:rPr>
                              <w:rFonts w:eastAsia="標楷體"/>
                            </w:rPr>
                          </w:pPr>
                          <w:r>
                            <w:rPr>
                              <w:rFonts w:ascii="標楷體" w:eastAsia="標楷體" w:hAnsi="標楷體" w:cs="新細明體" w:hint="eastAsia"/>
                              <w:bCs/>
                              <w:kern w:val="0"/>
                            </w:rPr>
                            <w:t>精湛的鑑賞力</w:t>
                          </w:r>
                        </w:p>
                      </w:txbxContent>
                    </v:textbox>
                  </v:rect>
                  <v:line id="直線接點 113" o:spid="_x0000_s1052" style="position:absolute;visibility:visible;mso-wrap-style:square" from="25082,4191" to="33718,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line id="直線接點 114" o:spid="_x0000_s1053" style="position:absolute;visibility:visible;mso-wrap-style:square" from="25019,4127" to="49504,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NAlMIAAADcAAAADwAAAGRycy9kb3ducmV2LnhtbERP32vCMBB+H/g/hBP2NtOK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NAlMIAAADcAAAADwAAAAAAAAAAAAAA&#10;AAChAgAAZHJzL2Rvd25yZXYueG1sUEsFBgAAAAAEAAQA+QAAAJADAAAAAA==&#10;">
                    <v:stroke endarrow="block"/>
                  </v:line>
                  <v:line id="直線接點 115" o:spid="_x0000_s1054" style="position:absolute;flip:x;visibility:visible;mso-wrap-style:square" from="34226,4064" to="36169,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inMUAAADcAAAADwAAAGRycy9kb3ducmV2LnhtbESPQWvCQBCF70L/wzIFL0E3Viw1dZW2&#10;KhSkh0YPPQ7ZaRKanQ3ZUeO/dwuCtxne+968Wax616gTdaH2bGAyTkERF97WXBo47LejF1BBkC02&#10;nsnAhQKslg+DBWbWn/mbTrmUKoZwyNBAJdJmWoeiIodh7FviqP36zqHEtSu17fAcw12jn9L0WTus&#10;OV6osKWPioq//Ohije0Xr6fT5N3pJJnT5kd2qRZjho/92ysooV7u5hv9aSM3mcH/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inMUAAADcAAAADwAAAAAAAAAA&#10;AAAAAAChAgAAZHJzL2Rvd25yZXYueG1sUEsFBgAAAAAEAAQA+QAAAJMDAAAAAA==&#10;">
                    <v:stroke endarrow="block"/>
                  </v:line>
                  <v:line id="直線接點 116" o:spid="_x0000_s1055" style="position:absolute;flip:x;visibility:visible;mso-wrap-style:square" from="20701,4064" to="36156,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line id="直線接點 117" o:spid="_x0000_s1056" style="position:absolute;visibility:visible;mso-wrap-style:square" from="36131,4000" to="49491,9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直線接點 118" o:spid="_x0000_s1057" style="position:absolute;flip:x;visibility:visible;mso-wrap-style:square" from="21590,4191" to="47942,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NAsUAAADcAAAADwAAAGRycy9kb3ducmV2LnhtbESPQWvCQBCF7wX/wzJCL0E3Vig2dRVt&#10;KxSKB62HHofsmASzsyE71fTfdw6F3uYx73vzZrkeQmuu1KcmsoPZNAdDXEbfcOXg9LmbLMAkQfbY&#10;RiYHP5RgvRrdLbHw8cYHuh6lMhrCqUAHtUhXWJvKmgKmaeyIdXeOfUBR2VfW93jT8NDahzx/tAEb&#10;1gs1dvRSU3k5fgetsdvz63yebYPNsid6+5KP3Ipz9+Nh8wxGaJB/8x/97pWbaVt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ENAsUAAADcAAAADwAAAAAAAAAA&#10;AAAAAAChAgAAZHJzL2Rvd25yZXYueG1sUEsFBgAAAAAEAAQA+QAAAJMDAAAAAA==&#10;">
                    <v:stroke endarrow="block"/>
                  </v:line>
                  <v:line id="直線接點 119" o:spid="_x0000_s1058" style="position:absolute;flip:x;visibility:visible;mso-wrap-style:square" from="34226,4191" to="59245,9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group>
              </v:group>
            </w:pict>
          </mc:Fallback>
        </mc:AlternateContent>
      </w: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970A6" w:rsidRDefault="00B970A6" w:rsidP="00B970A6">
      <w:pPr>
        <w:ind w:left="720" w:hangingChars="300" w:hanging="720"/>
        <w:rPr>
          <w:rFonts w:ascii="標楷體" w:eastAsia="標楷體" w:hAnsi="標楷體"/>
          <w:szCs w:val="28"/>
        </w:rPr>
      </w:pPr>
    </w:p>
    <w:p w:rsidR="008A740A" w:rsidRDefault="008A740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776CA" w:rsidRDefault="00B776CA" w:rsidP="00B970A6">
      <w:pPr>
        <w:ind w:left="720" w:hangingChars="300" w:hanging="720"/>
        <w:rPr>
          <w:rFonts w:ascii="標楷體" w:eastAsia="標楷體" w:hAnsi="標楷體"/>
          <w:szCs w:val="28"/>
        </w:rPr>
      </w:pPr>
    </w:p>
    <w:p w:rsidR="00B970A6" w:rsidRPr="009B3C75" w:rsidRDefault="00B970A6" w:rsidP="009B3C75">
      <w:pPr>
        <w:ind w:left="561" w:hangingChars="200" w:hanging="561"/>
        <w:jc w:val="both"/>
        <w:rPr>
          <w:rFonts w:ascii="標楷體" w:eastAsia="標楷體" w:hAnsi="標楷體"/>
          <w:b/>
          <w:sz w:val="28"/>
          <w:szCs w:val="28"/>
        </w:rPr>
      </w:pPr>
      <w:r w:rsidRPr="009B3C75">
        <w:rPr>
          <w:rFonts w:ascii="標楷體" w:eastAsia="標楷體" w:hAnsi="標楷體" w:hint="eastAsia"/>
          <w:b/>
          <w:sz w:val="28"/>
          <w:szCs w:val="28"/>
        </w:rPr>
        <w:t>三、課程規劃</w:t>
      </w:r>
    </w:p>
    <w:p w:rsidR="00B970A6" w:rsidRPr="00164A8E" w:rsidRDefault="00B970A6" w:rsidP="00B970A6">
      <w:pPr>
        <w:ind w:left="480" w:hangingChars="200" w:hanging="480"/>
        <w:jc w:val="both"/>
        <w:rPr>
          <w:rFonts w:ascii="標楷體" w:eastAsia="標楷體" w:hAnsi="標楷體"/>
          <w:color w:val="000000"/>
        </w:rPr>
      </w:pPr>
      <w:r w:rsidRPr="00164A8E">
        <w:rPr>
          <w:rFonts w:ascii="標楷體" w:eastAsia="標楷體" w:hAnsi="標楷體" w:hint="eastAsia"/>
          <w:color w:val="000000"/>
        </w:rPr>
        <w:t>（一）本班基本素養</w:t>
      </w:r>
    </w:p>
    <w:p w:rsidR="00B970A6" w:rsidRPr="00164A8E" w:rsidRDefault="00B970A6" w:rsidP="00B970A6">
      <w:pPr>
        <w:ind w:firstLineChars="200" w:firstLine="480"/>
        <w:rPr>
          <w:rFonts w:ascii="標楷體" w:eastAsia="標楷體" w:hAnsi="標楷體"/>
          <w:color w:val="000000"/>
        </w:rPr>
      </w:pPr>
      <w:r w:rsidRPr="00164A8E">
        <w:rPr>
          <w:rFonts w:ascii="標楷體" w:eastAsia="標楷體" w:hAnsi="標楷體" w:hint="eastAsia"/>
          <w:color w:val="000000"/>
        </w:rPr>
        <w:t>1.</w:t>
      </w:r>
      <w:r w:rsidRPr="002A3AF1">
        <w:rPr>
          <w:rFonts w:ascii="標楷體" w:eastAsia="標楷體" w:hAnsi="標楷體"/>
        </w:rPr>
        <w:t>人際溝通協調素養</w:t>
      </w:r>
      <w:r w:rsidRPr="00164A8E">
        <w:rPr>
          <w:rFonts w:ascii="標楷體" w:eastAsia="標楷體" w:hAnsi="標楷體" w:hint="eastAsia"/>
          <w:color w:val="000000"/>
        </w:rPr>
        <w:t>。</w:t>
      </w:r>
    </w:p>
    <w:p w:rsidR="00B970A6" w:rsidRPr="00164A8E" w:rsidRDefault="00B970A6" w:rsidP="00B970A6">
      <w:pPr>
        <w:ind w:firstLineChars="200" w:firstLine="480"/>
        <w:rPr>
          <w:rFonts w:ascii="標楷體" w:eastAsia="標楷體" w:hAnsi="標楷體"/>
          <w:color w:val="000000"/>
        </w:rPr>
      </w:pPr>
      <w:r w:rsidRPr="00164A8E">
        <w:rPr>
          <w:rFonts w:ascii="標楷體" w:eastAsia="標楷體" w:hAnsi="標楷體" w:hint="eastAsia"/>
          <w:color w:val="000000"/>
        </w:rPr>
        <w:t>2.</w:t>
      </w:r>
      <w:r w:rsidRPr="002A3AF1">
        <w:rPr>
          <w:rFonts w:ascii="標楷體" w:eastAsia="標楷體" w:hAnsi="標楷體"/>
        </w:rPr>
        <w:t>多元教學評量素養</w:t>
      </w:r>
      <w:r w:rsidRPr="00164A8E">
        <w:rPr>
          <w:rFonts w:ascii="標楷體" w:eastAsia="標楷體" w:hAnsi="標楷體" w:hint="eastAsia"/>
          <w:color w:val="000000"/>
        </w:rPr>
        <w:t>。</w:t>
      </w:r>
    </w:p>
    <w:p w:rsidR="00B970A6" w:rsidRDefault="00B970A6" w:rsidP="00B970A6">
      <w:pPr>
        <w:ind w:leftChars="200" w:left="480"/>
        <w:jc w:val="both"/>
        <w:rPr>
          <w:rFonts w:ascii="標楷體" w:eastAsia="標楷體" w:hAnsi="標楷體"/>
        </w:rPr>
      </w:pPr>
      <w:r w:rsidRPr="00164A8E">
        <w:rPr>
          <w:rFonts w:ascii="標楷體" w:eastAsia="標楷體" w:hAnsi="標楷體" w:hint="eastAsia"/>
          <w:color w:val="000000"/>
        </w:rPr>
        <w:t>3.</w:t>
      </w:r>
      <w:r>
        <w:rPr>
          <w:rFonts w:eastAsia="標楷體" w:hAnsi="標楷體" w:hint="eastAsia"/>
          <w:color w:val="000000"/>
        </w:rPr>
        <w:t>專業</w:t>
      </w:r>
      <w:r>
        <w:rPr>
          <w:rFonts w:eastAsia="標楷體" w:hAnsi="標楷體"/>
          <w:color w:val="000000"/>
        </w:rPr>
        <w:t>學術</w:t>
      </w:r>
      <w:r>
        <w:rPr>
          <w:rFonts w:eastAsia="標楷體" w:hAnsi="標楷體" w:hint="eastAsia"/>
          <w:color w:val="000000"/>
        </w:rPr>
        <w:t>研究</w:t>
      </w:r>
      <w:r w:rsidRPr="00800A63">
        <w:rPr>
          <w:rFonts w:eastAsia="標楷體" w:hAnsi="標楷體"/>
          <w:color w:val="000000"/>
        </w:rPr>
        <w:t>素養</w:t>
      </w:r>
      <w:r w:rsidRPr="008948B1">
        <w:rPr>
          <w:rFonts w:ascii="標楷體" w:eastAsia="標楷體" w:hAnsi="標楷體" w:hint="eastAsia"/>
        </w:rPr>
        <w:t>。</w:t>
      </w:r>
    </w:p>
    <w:p w:rsidR="00B970A6" w:rsidRPr="00164A8E" w:rsidRDefault="00B970A6" w:rsidP="00B970A6">
      <w:pPr>
        <w:rPr>
          <w:rFonts w:ascii="標楷體" w:eastAsia="標楷體" w:hAnsi="標楷體"/>
          <w:color w:val="000000"/>
        </w:rPr>
      </w:pPr>
      <w:r w:rsidRPr="00164A8E">
        <w:rPr>
          <w:rFonts w:ascii="標楷體" w:eastAsia="標楷體" w:hAnsi="標楷體" w:hint="eastAsia"/>
          <w:color w:val="000000"/>
        </w:rPr>
        <w:t>（二）本班核心能力</w:t>
      </w:r>
    </w:p>
    <w:p w:rsidR="00B970A6" w:rsidRPr="008948B1" w:rsidRDefault="00B970A6" w:rsidP="00B970A6">
      <w:pPr>
        <w:ind w:firstLineChars="200" w:firstLine="480"/>
        <w:rPr>
          <w:rFonts w:ascii="標楷體" w:eastAsia="標楷體" w:hAnsi="標楷體"/>
          <w:color w:val="000000"/>
        </w:rPr>
      </w:pPr>
      <w:r w:rsidRPr="00164A8E">
        <w:rPr>
          <w:rFonts w:ascii="標楷體" w:eastAsia="標楷體" w:hAnsi="標楷體" w:hint="eastAsia"/>
          <w:color w:val="000000"/>
        </w:rPr>
        <w:t>1.</w:t>
      </w:r>
      <w:r w:rsidRPr="002A3AF1">
        <w:rPr>
          <w:rFonts w:ascii="標楷體" w:eastAsia="標楷體" w:hAnsi="標楷體"/>
        </w:rPr>
        <w:t>公民社會發展能力</w:t>
      </w:r>
      <w:r w:rsidRPr="008948B1">
        <w:rPr>
          <w:rFonts w:ascii="標楷體" w:eastAsia="標楷體" w:hAnsi="標楷體" w:hint="eastAsia"/>
          <w:color w:val="000000"/>
        </w:rPr>
        <w:t>。</w:t>
      </w:r>
    </w:p>
    <w:p w:rsidR="00B970A6" w:rsidRPr="008948B1" w:rsidRDefault="00B970A6" w:rsidP="00B970A6">
      <w:pPr>
        <w:ind w:firstLineChars="200" w:firstLine="480"/>
        <w:rPr>
          <w:rFonts w:ascii="標楷體" w:eastAsia="標楷體" w:hAnsi="標楷體"/>
          <w:color w:val="000000"/>
        </w:rPr>
      </w:pPr>
      <w:r w:rsidRPr="00164A8E">
        <w:rPr>
          <w:rFonts w:ascii="標楷體" w:eastAsia="標楷體" w:hAnsi="標楷體" w:hint="eastAsia"/>
          <w:color w:val="000000"/>
        </w:rPr>
        <w:t>2.</w:t>
      </w:r>
      <w:r w:rsidRPr="002A3AF1">
        <w:rPr>
          <w:rFonts w:ascii="標楷體" w:eastAsia="標楷體" w:hAnsi="標楷體"/>
        </w:rPr>
        <w:t>公共事務</w:t>
      </w:r>
      <w:r>
        <w:rPr>
          <w:rFonts w:ascii="標楷體" w:eastAsia="標楷體" w:hAnsi="標楷體" w:hint="eastAsia"/>
        </w:rPr>
        <w:t>應用</w:t>
      </w:r>
      <w:r w:rsidRPr="002A3AF1">
        <w:rPr>
          <w:rFonts w:ascii="標楷體" w:eastAsia="標楷體" w:hAnsi="標楷體"/>
        </w:rPr>
        <w:t>能力</w:t>
      </w:r>
      <w:r w:rsidRPr="008948B1">
        <w:rPr>
          <w:rFonts w:ascii="標楷體" w:eastAsia="標楷體" w:hAnsi="標楷體" w:hint="eastAsia"/>
          <w:color w:val="000000"/>
        </w:rPr>
        <w:t>。</w:t>
      </w:r>
    </w:p>
    <w:p w:rsidR="00B970A6" w:rsidRDefault="00B970A6" w:rsidP="00B970A6">
      <w:pPr>
        <w:ind w:firstLineChars="200" w:firstLine="480"/>
        <w:rPr>
          <w:rFonts w:ascii="標楷體" w:eastAsia="標楷體" w:hAnsi="標楷體"/>
          <w:color w:val="000000"/>
        </w:rPr>
      </w:pPr>
      <w:r w:rsidRPr="00164A8E">
        <w:rPr>
          <w:rFonts w:ascii="標楷體" w:eastAsia="標楷體" w:hAnsi="標楷體" w:hint="eastAsia"/>
          <w:color w:val="000000"/>
        </w:rPr>
        <w:t>3.</w:t>
      </w:r>
      <w:r w:rsidRPr="002A3AF1">
        <w:rPr>
          <w:rFonts w:ascii="標楷體" w:eastAsia="標楷體" w:hAnsi="標楷體"/>
        </w:rPr>
        <w:t>政</w:t>
      </w:r>
      <w:r>
        <w:rPr>
          <w:rFonts w:ascii="標楷體" w:eastAsia="標楷體" w:hAnsi="標楷體" w:hint="eastAsia"/>
        </w:rPr>
        <w:t>治</w:t>
      </w:r>
      <w:r w:rsidRPr="002A3AF1">
        <w:rPr>
          <w:rFonts w:ascii="標楷體" w:eastAsia="標楷體" w:hAnsi="標楷體"/>
        </w:rPr>
        <w:t>經</w:t>
      </w:r>
      <w:r>
        <w:rPr>
          <w:rFonts w:ascii="標楷體" w:eastAsia="標楷體" w:hAnsi="標楷體" w:hint="eastAsia"/>
        </w:rPr>
        <w:t>濟</w:t>
      </w:r>
      <w:r w:rsidRPr="002A3AF1">
        <w:rPr>
          <w:rFonts w:ascii="標楷體" w:eastAsia="標楷體" w:hAnsi="標楷體"/>
        </w:rPr>
        <w:t>分析能力</w:t>
      </w:r>
      <w:r w:rsidRPr="008948B1">
        <w:rPr>
          <w:rFonts w:ascii="標楷體" w:eastAsia="標楷體" w:hAnsi="標楷體" w:hint="eastAsia"/>
          <w:color w:val="000000"/>
        </w:rPr>
        <w:t>。</w:t>
      </w:r>
    </w:p>
    <w:p w:rsidR="00B970A6" w:rsidRPr="00164A8E" w:rsidRDefault="00B970A6" w:rsidP="00B970A6">
      <w:pPr>
        <w:spacing w:line="300" w:lineRule="auto"/>
        <w:ind w:left="480" w:hangingChars="200" w:hanging="480"/>
        <w:jc w:val="both"/>
        <w:rPr>
          <w:rFonts w:ascii="標楷體" w:eastAsia="標楷體" w:hAnsi="標楷體"/>
          <w:color w:val="000000"/>
        </w:rPr>
      </w:pPr>
      <w:r w:rsidRPr="00164A8E">
        <w:rPr>
          <w:rFonts w:ascii="標楷體" w:eastAsia="標楷體" w:hAnsi="標楷體" w:hint="eastAsia"/>
          <w:color w:val="000000"/>
        </w:rPr>
        <w:t>（三）本</w:t>
      </w:r>
      <w:r>
        <w:rPr>
          <w:rFonts w:ascii="標楷體" w:eastAsia="標楷體" w:hAnsi="標楷體" w:hint="eastAsia"/>
          <w:color w:val="000000"/>
        </w:rPr>
        <w:t>班</w:t>
      </w:r>
      <w:r w:rsidRPr="00164A8E">
        <w:rPr>
          <w:rFonts w:ascii="標楷體" w:eastAsia="標楷體" w:hAnsi="標楷體" w:hint="eastAsia"/>
          <w:color w:val="000000"/>
        </w:rPr>
        <w:t>核心能力與教育目標關聯表</w:t>
      </w: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454"/>
        <w:gridCol w:w="4794"/>
        <w:gridCol w:w="1260"/>
        <w:gridCol w:w="1260"/>
        <w:gridCol w:w="1260"/>
      </w:tblGrid>
      <w:tr w:rsidR="00B970A6" w:rsidRPr="00426D15" w:rsidTr="00DA2427">
        <w:tc>
          <w:tcPr>
            <w:tcW w:w="5248" w:type="dxa"/>
            <w:gridSpan w:val="2"/>
            <w:vMerge w:val="restart"/>
            <w:tcBorders>
              <w:top w:val="single" w:sz="12" w:space="0" w:color="auto"/>
              <w:bottom w:val="single" w:sz="6" w:space="0" w:color="auto"/>
              <w:tl2br w:val="single" w:sz="4" w:space="0" w:color="auto"/>
            </w:tcBorders>
            <w:shd w:val="clear" w:color="auto" w:fill="auto"/>
            <w:vAlign w:val="center"/>
          </w:tcPr>
          <w:p w:rsidR="00B970A6" w:rsidRPr="00426D15" w:rsidRDefault="00B970A6" w:rsidP="00DA2427">
            <w:pPr>
              <w:snapToGrid w:val="0"/>
              <w:jc w:val="right"/>
              <w:rPr>
                <w:rFonts w:ascii="標楷體" w:eastAsia="標楷體" w:hAnsi="標楷體"/>
                <w:color w:val="000000"/>
              </w:rPr>
            </w:pPr>
            <w:r w:rsidRPr="00426D15">
              <w:rPr>
                <w:rFonts w:ascii="標楷體" w:eastAsia="標楷體" w:hAnsi="標楷體" w:hint="eastAsia"/>
                <w:color w:val="000000"/>
              </w:rPr>
              <w:t>教育目標</w:t>
            </w:r>
          </w:p>
          <w:p w:rsidR="00B970A6" w:rsidRPr="00426D15" w:rsidRDefault="00B970A6" w:rsidP="00DA2427">
            <w:pPr>
              <w:snapToGrid w:val="0"/>
              <w:rPr>
                <w:rFonts w:ascii="標楷體" w:eastAsia="標楷體" w:hAnsi="標楷體"/>
                <w:color w:val="000000"/>
              </w:rPr>
            </w:pPr>
            <w:r w:rsidRPr="00426D15">
              <w:rPr>
                <w:rFonts w:ascii="標楷體" w:eastAsia="標楷體" w:hAnsi="標楷體" w:hint="eastAsia"/>
                <w:color w:val="000000"/>
              </w:rPr>
              <w:t>核心能力</w:t>
            </w:r>
          </w:p>
          <w:p w:rsidR="00B970A6" w:rsidRPr="00426D15" w:rsidRDefault="00B970A6" w:rsidP="00DA2427">
            <w:pPr>
              <w:snapToGrid w:val="0"/>
              <w:rPr>
                <w:rFonts w:ascii="標楷體" w:eastAsia="標楷體" w:hAnsi="標楷體"/>
                <w:color w:val="000000"/>
              </w:rPr>
            </w:pPr>
            <w:r w:rsidRPr="00426D15">
              <w:rPr>
                <w:rFonts w:eastAsia="標楷體" w:hAnsi="標楷體" w:hint="eastAsia"/>
                <w:color w:val="000000"/>
              </w:rPr>
              <w:t>基本素養</w:t>
            </w:r>
          </w:p>
        </w:tc>
        <w:tc>
          <w:tcPr>
            <w:tcW w:w="3780" w:type="dxa"/>
            <w:gridSpan w:val="3"/>
            <w:tcBorders>
              <w:top w:val="single" w:sz="12" w:space="0" w:color="auto"/>
              <w:bottom w:val="single" w:sz="6" w:space="0" w:color="auto"/>
            </w:tcBorders>
            <w:vAlign w:val="center"/>
          </w:tcPr>
          <w:p w:rsidR="00B970A6" w:rsidRPr="00426D15" w:rsidRDefault="00B970A6" w:rsidP="00DA2427">
            <w:pPr>
              <w:jc w:val="center"/>
              <w:rPr>
                <w:rFonts w:eastAsia="標楷體"/>
                <w:color w:val="000000"/>
              </w:rPr>
            </w:pPr>
            <w:r w:rsidRPr="00426D15">
              <w:rPr>
                <w:rFonts w:eastAsia="標楷體" w:hint="eastAsia"/>
                <w:color w:val="000000"/>
              </w:rPr>
              <w:t>系教育目標</w:t>
            </w:r>
          </w:p>
        </w:tc>
      </w:tr>
      <w:tr w:rsidR="00B970A6" w:rsidRPr="00426D15" w:rsidTr="00DA2427">
        <w:trPr>
          <w:trHeight w:val="488"/>
        </w:trPr>
        <w:tc>
          <w:tcPr>
            <w:tcW w:w="5248" w:type="dxa"/>
            <w:gridSpan w:val="2"/>
            <w:vMerge/>
            <w:tcBorders>
              <w:top w:val="single" w:sz="6" w:space="0" w:color="auto"/>
              <w:bottom w:val="single" w:sz="12" w:space="0" w:color="auto"/>
            </w:tcBorders>
            <w:shd w:val="clear" w:color="auto" w:fill="auto"/>
            <w:vAlign w:val="center"/>
          </w:tcPr>
          <w:p w:rsidR="00B970A6" w:rsidRPr="00426D15" w:rsidRDefault="00B970A6" w:rsidP="00DA2427">
            <w:pPr>
              <w:snapToGrid w:val="0"/>
              <w:jc w:val="center"/>
              <w:rPr>
                <w:rFonts w:eastAsia="標楷體"/>
                <w:color w:val="000000"/>
                <w:shd w:val="pct15" w:color="auto" w:fill="FFFFFF"/>
              </w:rPr>
            </w:pPr>
          </w:p>
        </w:tc>
        <w:tc>
          <w:tcPr>
            <w:tcW w:w="1260" w:type="dxa"/>
            <w:tcBorders>
              <w:top w:val="single" w:sz="6" w:space="0" w:color="auto"/>
              <w:bottom w:val="single" w:sz="12" w:space="0" w:color="auto"/>
            </w:tcBorders>
            <w:vAlign w:val="center"/>
          </w:tcPr>
          <w:p w:rsidR="00B970A6" w:rsidRPr="00426D15" w:rsidRDefault="00B970A6" w:rsidP="00DA2427">
            <w:pPr>
              <w:jc w:val="center"/>
              <w:rPr>
                <w:rFonts w:eastAsia="標楷體"/>
              </w:rPr>
            </w:pPr>
            <w:r w:rsidRPr="00426D15">
              <w:rPr>
                <w:rFonts w:eastAsia="標楷體"/>
              </w:rPr>
              <w:t>教學目標</w:t>
            </w:r>
          </w:p>
        </w:tc>
        <w:tc>
          <w:tcPr>
            <w:tcW w:w="1260" w:type="dxa"/>
            <w:tcBorders>
              <w:top w:val="single" w:sz="6" w:space="0" w:color="auto"/>
              <w:bottom w:val="single" w:sz="12" w:space="0" w:color="auto"/>
            </w:tcBorders>
            <w:vAlign w:val="center"/>
          </w:tcPr>
          <w:p w:rsidR="00B970A6" w:rsidRPr="00426D15" w:rsidRDefault="00B970A6" w:rsidP="00DA2427">
            <w:pPr>
              <w:jc w:val="center"/>
              <w:rPr>
                <w:rFonts w:eastAsia="標楷體"/>
                <w:color w:val="000000"/>
              </w:rPr>
            </w:pPr>
            <w:r w:rsidRPr="00426D15">
              <w:rPr>
                <w:rFonts w:eastAsia="標楷體"/>
              </w:rPr>
              <w:t>研究目標</w:t>
            </w:r>
          </w:p>
        </w:tc>
        <w:tc>
          <w:tcPr>
            <w:tcW w:w="1260" w:type="dxa"/>
            <w:tcBorders>
              <w:top w:val="single" w:sz="6" w:space="0" w:color="auto"/>
              <w:bottom w:val="single" w:sz="12" w:space="0" w:color="auto"/>
            </w:tcBorders>
            <w:vAlign w:val="center"/>
          </w:tcPr>
          <w:p w:rsidR="00B970A6" w:rsidRPr="00426D15" w:rsidRDefault="00B970A6" w:rsidP="00DA2427">
            <w:pPr>
              <w:jc w:val="center"/>
              <w:rPr>
                <w:rFonts w:eastAsia="標楷體"/>
                <w:color w:val="000000"/>
              </w:rPr>
            </w:pPr>
            <w:r w:rsidRPr="00426D15">
              <w:rPr>
                <w:rFonts w:eastAsia="標楷體"/>
              </w:rPr>
              <w:t>發展目標</w:t>
            </w:r>
          </w:p>
        </w:tc>
      </w:tr>
      <w:tr w:rsidR="00B970A6" w:rsidRPr="00426D15" w:rsidTr="00DA2427">
        <w:trPr>
          <w:trHeight w:val="510"/>
        </w:trPr>
        <w:tc>
          <w:tcPr>
            <w:tcW w:w="454" w:type="dxa"/>
            <w:vMerge w:val="restart"/>
            <w:tcBorders>
              <w:top w:val="single" w:sz="12" w:space="0" w:color="auto"/>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r w:rsidRPr="00426D15">
              <w:rPr>
                <w:rFonts w:eastAsia="標楷體" w:hAnsi="標楷體" w:hint="eastAsia"/>
                <w:color w:val="000000"/>
              </w:rPr>
              <w:t>核心能力</w:t>
            </w:r>
          </w:p>
        </w:tc>
        <w:tc>
          <w:tcPr>
            <w:tcW w:w="4794" w:type="dxa"/>
            <w:tcBorders>
              <w:top w:val="single" w:sz="12" w:space="0" w:color="auto"/>
              <w:left w:val="single" w:sz="4" w:space="0" w:color="auto"/>
              <w:bottom w:val="single" w:sz="6" w:space="0" w:color="auto"/>
            </w:tcBorders>
            <w:shd w:val="clear" w:color="auto" w:fill="auto"/>
            <w:vAlign w:val="center"/>
          </w:tcPr>
          <w:p w:rsidR="00B970A6" w:rsidRPr="00426D15" w:rsidRDefault="00B970A6" w:rsidP="00DA2427">
            <w:pPr>
              <w:snapToGrid w:val="0"/>
              <w:rPr>
                <w:rFonts w:ascii="標楷體" w:eastAsia="標楷體" w:hAnsi="標楷體"/>
                <w:color w:val="000000"/>
              </w:rPr>
            </w:pPr>
            <w:r w:rsidRPr="002A3AF1">
              <w:rPr>
                <w:rFonts w:ascii="標楷體" w:eastAsia="標楷體" w:hAnsi="標楷體"/>
              </w:rPr>
              <w:t>公民社會發展能力</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r w:rsidR="00B970A6" w:rsidRPr="00426D15" w:rsidTr="00DA2427">
        <w:trPr>
          <w:trHeight w:val="510"/>
        </w:trPr>
        <w:tc>
          <w:tcPr>
            <w:tcW w:w="454" w:type="dxa"/>
            <w:vMerge/>
            <w:tcBorders>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p>
        </w:tc>
        <w:tc>
          <w:tcPr>
            <w:tcW w:w="4794" w:type="dxa"/>
            <w:tcBorders>
              <w:top w:val="single" w:sz="6" w:space="0" w:color="auto"/>
              <w:left w:val="single" w:sz="4" w:space="0" w:color="auto"/>
              <w:bottom w:val="single" w:sz="6" w:space="0" w:color="auto"/>
            </w:tcBorders>
            <w:shd w:val="clear" w:color="auto" w:fill="auto"/>
            <w:vAlign w:val="center"/>
          </w:tcPr>
          <w:p w:rsidR="00B970A6" w:rsidRPr="00426D15" w:rsidRDefault="00B970A6" w:rsidP="00DA2427">
            <w:pPr>
              <w:snapToGrid w:val="0"/>
              <w:rPr>
                <w:rFonts w:ascii="標楷體" w:eastAsia="標楷體" w:hAnsi="標楷體"/>
                <w:color w:val="000000"/>
              </w:rPr>
            </w:pPr>
            <w:r w:rsidRPr="002A3AF1">
              <w:rPr>
                <w:rFonts w:ascii="標楷體" w:eastAsia="標楷體" w:hAnsi="標楷體"/>
              </w:rPr>
              <w:t>公共事務</w:t>
            </w:r>
            <w:r>
              <w:rPr>
                <w:rFonts w:ascii="標楷體" w:eastAsia="標楷體" w:hAnsi="標楷體" w:hint="eastAsia"/>
              </w:rPr>
              <w:t>應用</w:t>
            </w:r>
            <w:r w:rsidRPr="002A3AF1">
              <w:rPr>
                <w:rFonts w:ascii="標楷體" w:eastAsia="標楷體" w:hAnsi="標楷體"/>
              </w:rPr>
              <w:t>能力</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r w:rsidR="00B970A6" w:rsidRPr="00426D15" w:rsidTr="00DA2427">
        <w:trPr>
          <w:trHeight w:val="510"/>
        </w:trPr>
        <w:tc>
          <w:tcPr>
            <w:tcW w:w="454" w:type="dxa"/>
            <w:vMerge/>
            <w:tcBorders>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p>
        </w:tc>
        <w:tc>
          <w:tcPr>
            <w:tcW w:w="4794" w:type="dxa"/>
            <w:tcBorders>
              <w:top w:val="single" w:sz="6" w:space="0" w:color="auto"/>
              <w:left w:val="single" w:sz="4" w:space="0" w:color="auto"/>
              <w:bottom w:val="single" w:sz="6" w:space="0" w:color="auto"/>
            </w:tcBorders>
            <w:shd w:val="clear" w:color="auto" w:fill="auto"/>
            <w:vAlign w:val="center"/>
          </w:tcPr>
          <w:p w:rsidR="00B970A6" w:rsidRPr="00426D15" w:rsidRDefault="00B970A6" w:rsidP="00DA2427">
            <w:pPr>
              <w:snapToGrid w:val="0"/>
              <w:rPr>
                <w:rFonts w:ascii="標楷體" w:eastAsia="標楷體" w:hAnsi="標楷體"/>
                <w:color w:val="000000"/>
              </w:rPr>
            </w:pPr>
            <w:r w:rsidRPr="002A3AF1">
              <w:rPr>
                <w:rFonts w:ascii="標楷體" w:eastAsia="標楷體" w:hAnsi="標楷體"/>
              </w:rPr>
              <w:t>政</w:t>
            </w:r>
            <w:r>
              <w:rPr>
                <w:rFonts w:ascii="標楷體" w:eastAsia="標楷體" w:hAnsi="標楷體" w:hint="eastAsia"/>
              </w:rPr>
              <w:t>治</w:t>
            </w:r>
            <w:r w:rsidRPr="002A3AF1">
              <w:rPr>
                <w:rFonts w:ascii="標楷體" w:eastAsia="標楷體" w:hAnsi="標楷體"/>
              </w:rPr>
              <w:t>經</w:t>
            </w:r>
            <w:r>
              <w:rPr>
                <w:rFonts w:ascii="標楷體" w:eastAsia="標楷體" w:hAnsi="標楷體" w:hint="eastAsia"/>
              </w:rPr>
              <w:t>濟</w:t>
            </w:r>
            <w:r w:rsidRPr="002A3AF1">
              <w:rPr>
                <w:rFonts w:ascii="標楷體" w:eastAsia="標楷體" w:hAnsi="標楷體"/>
              </w:rPr>
              <w:t>分析能力</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r w:rsidR="00B970A6" w:rsidRPr="00426D15" w:rsidTr="00DA2427">
        <w:trPr>
          <w:trHeight w:val="510"/>
        </w:trPr>
        <w:tc>
          <w:tcPr>
            <w:tcW w:w="454" w:type="dxa"/>
            <w:vMerge w:val="restart"/>
            <w:tcBorders>
              <w:top w:val="single" w:sz="12" w:space="0" w:color="auto"/>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r w:rsidRPr="00426D15">
              <w:rPr>
                <w:rFonts w:eastAsia="標楷體" w:hAnsi="標楷體" w:hint="eastAsia"/>
                <w:color w:val="000000"/>
              </w:rPr>
              <w:t>基本素養</w:t>
            </w:r>
          </w:p>
        </w:tc>
        <w:tc>
          <w:tcPr>
            <w:tcW w:w="4794" w:type="dxa"/>
            <w:tcBorders>
              <w:top w:val="single" w:sz="12" w:space="0" w:color="auto"/>
              <w:left w:val="single" w:sz="4" w:space="0" w:color="auto"/>
              <w:bottom w:val="single" w:sz="6" w:space="0" w:color="auto"/>
            </w:tcBorders>
            <w:shd w:val="clear" w:color="auto" w:fill="auto"/>
            <w:vAlign w:val="center"/>
          </w:tcPr>
          <w:p w:rsidR="00B970A6" w:rsidRPr="00426D15" w:rsidRDefault="00B970A6" w:rsidP="00DA2427">
            <w:pPr>
              <w:snapToGrid w:val="0"/>
              <w:rPr>
                <w:rFonts w:ascii="標楷體" w:eastAsia="標楷體" w:hAnsi="標楷體"/>
                <w:color w:val="000000"/>
              </w:rPr>
            </w:pPr>
            <w:r w:rsidRPr="002A3AF1">
              <w:rPr>
                <w:rFonts w:ascii="標楷體" w:eastAsia="標楷體" w:hAnsi="標楷體"/>
              </w:rPr>
              <w:t>人際溝通協調素養</w:t>
            </w:r>
            <w:r w:rsidRPr="00426D15">
              <w:rPr>
                <w:rFonts w:ascii="標楷體" w:eastAsia="標楷體" w:hAnsi="標楷體" w:hint="eastAsia"/>
                <w:color w:val="000000"/>
              </w:rPr>
              <w:t xml:space="preserve"> </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12"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r w:rsidR="00B970A6" w:rsidRPr="00426D15" w:rsidTr="00DA2427">
        <w:trPr>
          <w:trHeight w:val="510"/>
        </w:trPr>
        <w:tc>
          <w:tcPr>
            <w:tcW w:w="454" w:type="dxa"/>
            <w:vMerge/>
            <w:tcBorders>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p>
        </w:tc>
        <w:tc>
          <w:tcPr>
            <w:tcW w:w="4794" w:type="dxa"/>
            <w:tcBorders>
              <w:top w:val="single" w:sz="6" w:space="0" w:color="auto"/>
              <w:left w:val="single" w:sz="4" w:space="0" w:color="auto"/>
              <w:bottom w:val="single" w:sz="6" w:space="0" w:color="auto"/>
            </w:tcBorders>
            <w:shd w:val="clear" w:color="auto" w:fill="auto"/>
            <w:vAlign w:val="center"/>
          </w:tcPr>
          <w:p w:rsidR="00B970A6" w:rsidRPr="00426D15" w:rsidRDefault="00B970A6" w:rsidP="00DA2427">
            <w:pPr>
              <w:snapToGrid w:val="0"/>
              <w:rPr>
                <w:rFonts w:ascii="標楷體" w:eastAsia="標楷體" w:hAnsi="標楷體"/>
                <w:color w:val="000000"/>
              </w:rPr>
            </w:pPr>
            <w:r w:rsidRPr="002A3AF1">
              <w:rPr>
                <w:rFonts w:ascii="標楷體" w:eastAsia="標楷體" w:hAnsi="標楷體"/>
              </w:rPr>
              <w:t>多元教學評量素養</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bottom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r w:rsidR="00B970A6" w:rsidRPr="00426D15" w:rsidTr="00DA2427">
        <w:trPr>
          <w:trHeight w:val="443"/>
        </w:trPr>
        <w:tc>
          <w:tcPr>
            <w:tcW w:w="454" w:type="dxa"/>
            <w:vMerge/>
            <w:tcBorders>
              <w:right w:val="single" w:sz="4" w:space="0" w:color="auto"/>
            </w:tcBorders>
            <w:shd w:val="clear" w:color="auto" w:fill="auto"/>
            <w:vAlign w:val="center"/>
          </w:tcPr>
          <w:p w:rsidR="00B970A6" w:rsidRPr="00426D15" w:rsidRDefault="00B970A6" w:rsidP="00DA2427">
            <w:pPr>
              <w:snapToGrid w:val="0"/>
              <w:jc w:val="center"/>
              <w:rPr>
                <w:rFonts w:ascii="標楷體" w:eastAsia="標楷體" w:hAnsi="標楷體"/>
                <w:color w:val="000000"/>
              </w:rPr>
            </w:pPr>
          </w:p>
        </w:tc>
        <w:tc>
          <w:tcPr>
            <w:tcW w:w="4794" w:type="dxa"/>
            <w:tcBorders>
              <w:top w:val="single" w:sz="6" w:space="0" w:color="auto"/>
              <w:left w:val="single" w:sz="4" w:space="0" w:color="auto"/>
            </w:tcBorders>
            <w:shd w:val="clear" w:color="auto" w:fill="auto"/>
            <w:vAlign w:val="center"/>
          </w:tcPr>
          <w:p w:rsidR="00B970A6" w:rsidRPr="00426D15" w:rsidRDefault="00B970A6" w:rsidP="00DA2427">
            <w:pPr>
              <w:snapToGrid w:val="0"/>
              <w:rPr>
                <w:rFonts w:eastAsia="標楷體"/>
              </w:rPr>
            </w:pPr>
            <w:r>
              <w:rPr>
                <w:rFonts w:eastAsia="標楷體" w:hAnsi="標楷體" w:hint="eastAsia"/>
                <w:color w:val="000000"/>
              </w:rPr>
              <w:t>專業</w:t>
            </w:r>
            <w:r>
              <w:rPr>
                <w:rFonts w:eastAsia="標楷體" w:hAnsi="標楷體"/>
                <w:color w:val="000000"/>
              </w:rPr>
              <w:t>學術</w:t>
            </w:r>
            <w:r>
              <w:rPr>
                <w:rFonts w:eastAsia="標楷體" w:hAnsi="標楷體" w:hint="eastAsia"/>
                <w:color w:val="000000"/>
              </w:rPr>
              <w:t>研究</w:t>
            </w:r>
            <w:r w:rsidRPr="00800A63">
              <w:rPr>
                <w:rFonts w:eastAsia="標楷體" w:hAnsi="標楷體"/>
                <w:color w:val="000000"/>
              </w:rPr>
              <w:t>素養</w:t>
            </w:r>
          </w:p>
        </w:tc>
        <w:tc>
          <w:tcPr>
            <w:tcW w:w="1260" w:type="dxa"/>
            <w:tcBorders>
              <w:top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c>
          <w:tcPr>
            <w:tcW w:w="1260" w:type="dxa"/>
            <w:tcBorders>
              <w:top w:val="single" w:sz="6" w:space="0" w:color="auto"/>
            </w:tcBorders>
            <w:vAlign w:val="center"/>
          </w:tcPr>
          <w:p w:rsidR="00B970A6" w:rsidRPr="00426D15" w:rsidRDefault="00B970A6" w:rsidP="00DA2427">
            <w:pPr>
              <w:snapToGrid w:val="0"/>
              <w:jc w:val="center"/>
              <w:rPr>
                <w:rFonts w:eastAsia="標楷體"/>
              </w:rPr>
            </w:pPr>
            <w:r>
              <w:rPr>
                <w:rFonts w:eastAsia="標楷體" w:hint="eastAsia"/>
              </w:rPr>
              <w:t>○</w:t>
            </w:r>
          </w:p>
        </w:tc>
      </w:tr>
    </w:tbl>
    <w:p w:rsidR="00B970A6" w:rsidRDefault="00B970A6" w:rsidP="00B970A6">
      <w:pPr>
        <w:rPr>
          <w:rFonts w:ascii="標楷體" w:eastAsia="標楷體" w:hAnsi="標楷體"/>
        </w:rPr>
      </w:pPr>
      <w:r>
        <w:rPr>
          <w:rFonts w:ascii="標楷體" w:eastAsia="標楷體" w:hAnsi="標楷體" w:hint="eastAsia"/>
        </w:rPr>
        <w:t>註：</w:t>
      </w:r>
      <w:r>
        <w:rPr>
          <w:rFonts w:eastAsia="標楷體" w:hint="eastAsia"/>
        </w:rPr>
        <w:t>○代表主要關</w:t>
      </w:r>
      <w:r w:rsidRPr="00355ABB">
        <w:rPr>
          <w:rFonts w:eastAsia="標楷體" w:hint="eastAsia"/>
          <w:szCs w:val="28"/>
        </w:rPr>
        <w:t>聯</w:t>
      </w:r>
    </w:p>
    <w:p w:rsidR="00490003" w:rsidRPr="00164A8E" w:rsidRDefault="00490003" w:rsidP="00490003">
      <w:pPr>
        <w:rPr>
          <w:rFonts w:ascii="標楷體" w:eastAsia="標楷體" w:hAnsi="標楷體"/>
          <w:color w:val="000000"/>
        </w:rPr>
      </w:pPr>
      <w:r w:rsidRPr="00164A8E">
        <w:rPr>
          <w:rFonts w:ascii="標楷體" w:eastAsia="標楷體" w:hAnsi="標楷體" w:hint="eastAsia"/>
          <w:color w:val="000000"/>
        </w:rPr>
        <w:lastRenderedPageBreak/>
        <w:t>（</w:t>
      </w:r>
      <w:r>
        <w:rPr>
          <w:rFonts w:ascii="標楷體" w:eastAsia="標楷體" w:hAnsi="標楷體" w:hint="eastAsia"/>
          <w:color w:val="000000"/>
        </w:rPr>
        <w:t>四）課程架構</w:t>
      </w:r>
    </w:p>
    <w:p w:rsidR="00B970A6" w:rsidRPr="008948B1" w:rsidRDefault="00490003" w:rsidP="00490003">
      <w:pPr>
        <w:ind w:left="480" w:hangingChars="200" w:hanging="480"/>
        <w:jc w:val="both"/>
        <w:rPr>
          <w:rFonts w:ascii="標楷體" w:eastAsia="標楷體" w:hAnsi="標楷體"/>
          <w:color w:val="000000"/>
          <w:szCs w:val="28"/>
        </w:rPr>
      </w:pPr>
      <w:r>
        <w:rPr>
          <w:rFonts w:ascii="標楷體" w:eastAsia="標楷體" w:hAnsi="標楷體" w:hint="eastAsia"/>
          <w:color w:val="000000"/>
          <w:szCs w:val="28"/>
        </w:rPr>
        <w:t xml:space="preserve">    </w:t>
      </w:r>
      <w:r w:rsidRPr="00490003">
        <w:rPr>
          <w:rFonts w:ascii="標楷體" w:eastAsia="標楷體" w:hAnsi="標楷體" w:hint="eastAsia"/>
          <w:color w:val="000000"/>
          <w:szCs w:val="28"/>
        </w:rPr>
        <w:t>1.</w:t>
      </w:r>
      <w:r w:rsidR="009B3C75">
        <w:rPr>
          <w:rFonts w:ascii="標楷體" w:eastAsia="標楷體" w:hAnsi="標楷體"/>
          <w:color w:val="000000"/>
          <w:szCs w:val="28"/>
        </w:rPr>
        <w:t>課程目標</w:t>
      </w:r>
    </w:p>
    <w:p w:rsidR="00B970A6" w:rsidRPr="008948B1" w:rsidRDefault="00B970A6" w:rsidP="00B970A6">
      <w:pPr>
        <w:ind w:left="720" w:hangingChars="300" w:hanging="720"/>
        <w:jc w:val="both"/>
        <w:rPr>
          <w:rFonts w:ascii="標楷體" w:eastAsia="標楷體" w:hAnsi="標楷體"/>
          <w:color w:val="000000"/>
          <w:szCs w:val="28"/>
        </w:rPr>
      </w:pPr>
      <w:r w:rsidRPr="008948B1">
        <w:rPr>
          <w:rFonts w:ascii="標楷體" w:eastAsia="標楷體" w:hAnsi="標楷體" w:hint="eastAsia"/>
          <w:color w:val="000000"/>
          <w:szCs w:val="28"/>
        </w:rPr>
        <w:tab/>
      </w:r>
      <w:r w:rsidR="00490003">
        <w:rPr>
          <w:rFonts w:ascii="標楷體" w:eastAsia="標楷體" w:hAnsi="標楷體"/>
          <w:color w:val="000000"/>
          <w:szCs w:val="28"/>
        </w:rPr>
        <w:t>本課程之目的在培育國家社會建設人才</w:t>
      </w:r>
      <w:r w:rsidRPr="008948B1">
        <w:rPr>
          <w:rFonts w:ascii="標楷體" w:eastAsia="標楷體" w:hAnsi="標楷體"/>
          <w:color w:val="000000"/>
          <w:szCs w:val="28"/>
        </w:rPr>
        <w:t>以及培育公民教育的師資。鑑於民主、法治、效能與管理乃是當前及未來國家社會發展的基礎，因此，本課程的規劃，乃以前瞻性的宏觀視野，以期培育穩定社會中間力量之人才。</w:t>
      </w:r>
    </w:p>
    <w:p w:rsidR="00B970A6" w:rsidRPr="008948B1" w:rsidRDefault="00490003" w:rsidP="00B970A6">
      <w:pPr>
        <w:ind w:left="480" w:hangingChars="200" w:hanging="480"/>
        <w:jc w:val="both"/>
        <w:rPr>
          <w:rFonts w:ascii="標楷體" w:eastAsia="標楷體" w:hAnsi="標楷體"/>
          <w:color w:val="000000"/>
          <w:szCs w:val="28"/>
        </w:rPr>
      </w:pPr>
      <w:r>
        <w:rPr>
          <w:rFonts w:ascii="標楷體" w:eastAsia="標楷體" w:hAnsi="標楷體" w:hint="eastAsia"/>
          <w:color w:val="000000"/>
          <w:szCs w:val="28"/>
        </w:rPr>
        <w:t xml:space="preserve">    2.</w:t>
      </w:r>
      <w:r w:rsidR="009B3C75">
        <w:rPr>
          <w:rFonts w:ascii="標楷體" w:eastAsia="標楷體" w:hAnsi="標楷體"/>
          <w:color w:val="000000"/>
          <w:szCs w:val="28"/>
        </w:rPr>
        <w:t>課程特色</w:t>
      </w:r>
    </w:p>
    <w:p w:rsidR="00B970A6" w:rsidRDefault="00B970A6" w:rsidP="00B970A6">
      <w:pPr>
        <w:spacing w:line="400" w:lineRule="exact"/>
        <w:ind w:left="720" w:hangingChars="300" w:hanging="720"/>
        <w:rPr>
          <w:rFonts w:ascii="標楷體" w:eastAsia="標楷體" w:hAnsi="標楷體" w:hint="eastAsia"/>
          <w:color w:val="000000"/>
          <w:szCs w:val="28"/>
        </w:rPr>
      </w:pPr>
      <w:r w:rsidRPr="008948B1">
        <w:rPr>
          <w:rFonts w:ascii="標楷體" w:eastAsia="標楷體" w:hAnsi="標楷體" w:hint="eastAsia"/>
          <w:color w:val="000000"/>
          <w:szCs w:val="28"/>
        </w:rPr>
        <w:tab/>
      </w:r>
      <w:r w:rsidRPr="008948B1">
        <w:rPr>
          <w:rFonts w:ascii="標楷體" w:eastAsia="標楷體" w:hAnsi="標楷體"/>
          <w:color w:val="000000"/>
          <w:szCs w:val="28"/>
        </w:rPr>
        <w:t>本碩士學位班之課程</w:t>
      </w:r>
      <w:proofErr w:type="gramStart"/>
      <w:r w:rsidRPr="008948B1">
        <w:rPr>
          <w:rFonts w:ascii="標楷體" w:eastAsia="標楷體" w:hAnsi="標楷體"/>
          <w:color w:val="000000"/>
          <w:szCs w:val="28"/>
        </w:rPr>
        <w:t>設計乃承本校</w:t>
      </w:r>
      <w:proofErr w:type="gramEnd"/>
      <w:r w:rsidRPr="008948B1">
        <w:rPr>
          <w:rFonts w:ascii="標楷體" w:eastAsia="標楷體" w:hAnsi="標楷體"/>
          <w:color w:val="000000"/>
          <w:szCs w:val="28"/>
        </w:rPr>
        <w:t>原有師資培育之師資及教學資源為基礎，以培育國小之師資專門領域課程之養成教育。除了師資進修課程，本碩士學位班之課程設計乃有進階之學術研究課程，包括研究與統計之訓練</w:t>
      </w:r>
      <w:r>
        <w:rPr>
          <w:rFonts w:ascii="標楷體" w:eastAsia="標楷體" w:hAnsi="標楷體"/>
          <w:color w:val="000000"/>
          <w:szCs w:val="28"/>
        </w:rPr>
        <w:t>思考，以奠定學術研究的基礎，而在其他專業課程之設計則以必修課程</w:t>
      </w:r>
      <w:r w:rsidRPr="008948B1">
        <w:rPr>
          <w:rFonts w:ascii="標楷體" w:eastAsia="標楷體" w:hAnsi="標楷體"/>
          <w:color w:val="000000"/>
          <w:szCs w:val="28"/>
        </w:rPr>
        <w:t>及群組選修課程，期使研究生一方面能有一般公民社會的認知與理解，另方面亦能依個人興趣與專長，選修相關課程，進行專業而深入之學術研究。</w:t>
      </w:r>
    </w:p>
    <w:p w:rsidR="00490003" w:rsidRDefault="00490003" w:rsidP="00B970A6">
      <w:pPr>
        <w:spacing w:line="400" w:lineRule="exact"/>
        <w:ind w:left="720" w:hangingChars="300" w:hanging="720"/>
        <w:rPr>
          <w:rFonts w:eastAsia="標楷體" w:hint="eastAsia"/>
        </w:rPr>
      </w:pPr>
      <w:r>
        <w:rPr>
          <w:rFonts w:ascii="標楷體" w:eastAsia="標楷體" w:hAnsi="標楷體" w:hint="eastAsia"/>
          <w:color w:val="000000"/>
          <w:szCs w:val="28"/>
        </w:rPr>
        <w:t xml:space="preserve">    3.</w:t>
      </w:r>
      <w:r w:rsidRPr="008C1D3F">
        <w:rPr>
          <w:rFonts w:eastAsia="標楷體" w:hint="eastAsia"/>
        </w:rPr>
        <w:t>課程架構圖</w:t>
      </w:r>
    </w:p>
    <w:p w:rsidR="00490003" w:rsidRPr="008948B1" w:rsidRDefault="009766B2" w:rsidP="009766B2">
      <w:pPr>
        <w:ind w:left="360" w:hangingChars="150" w:hanging="360"/>
        <w:rPr>
          <w:rFonts w:ascii="標楷體" w:eastAsia="標楷體" w:hAnsi="標楷體"/>
          <w:color w:val="000000"/>
          <w:szCs w:val="28"/>
        </w:rPr>
      </w:pPr>
      <w:r>
        <w:rPr>
          <w:rFonts w:ascii="標楷體" w:eastAsia="標楷體" w:hAnsi="標楷體"/>
          <w:noProof/>
          <w:color w:val="000000"/>
          <w:szCs w:val="28"/>
        </w:rPr>
        <mc:AlternateContent>
          <mc:Choice Requires="wpg">
            <w:drawing>
              <wp:anchor distT="0" distB="0" distL="114300" distR="114300" simplePos="0" relativeHeight="251695616" behindDoc="0" locked="0" layoutInCell="1" allowOverlap="1">
                <wp:simplePos x="0" y="0"/>
                <wp:positionH relativeFrom="column">
                  <wp:posOffset>332105</wp:posOffset>
                </wp:positionH>
                <wp:positionV relativeFrom="paragraph">
                  <wp:posOffset>54610</wp:posOffset>
                </wp:positionV>
                <wp:extent cx="4267200" cy="3848100"/>
                <wp:effectExtent l="0" t="0" r="19050" b="19050"/>
                <wp:wrapNone/>
                <wp:docPr id="38" name="群組 38"/>
                <wp:cNvGraphicFramePr/>
                <a:graphic xmlns:a="http://schemas.openxmlformats.org/drawingml/2006/main">
                  <a:graphicData uri="http://schemas.microsoft.com/office/word/2010/wordprocessingGroup">
                    <wpg:wgp>
                      <wpg:cNvGrpSpPr/>
                      <wpg:grpSpPr>
                        <a:xfrm>
                          <a:off x="0" y="0"/>
                          <a:ext cx="4267200" cy="3848100"/>
                          <a:chOff x="0" y="0"/>
                          <a:chExt cx="5165725" cy="5004435"/>
                        </a:xfrm>
                      </wpg:grpSpPr>
                      <wps:wsp>
                        <wps:cNvPr id="26" name="文字方塊 26"/>
                        <wps:cNvSpPr txBox="1">
                          <a:spLocks noChangeArrowheads="1"/>
                        </wps:cNvSpPr>
                        <wps:spPr bwMode="auto">
                          <a:xfrm>
                            <a:off x="0" y="762000"/>
                            <a:ext cx="1069340" cy="286385"/>
                          </a:xfrm>
                          <a:prstGeom prst="rect">
                            <a:avLst/>
                          </a:prstGeom>
                          <a:solidFill>
                            <a:srgbClr val="FFFFFF"/>
                          </a:solidFill>
                          <a:ln w="9525">
                            <a:solidFill>
                              <a:srgbClr val="000000"/>
                            </a:solidFill>
                            <a:miter lim="800000"/>
                            <a:headEnd/>
                            <a:tailEnd/>
                          </a:ln>
                        </wps:spPr>
                        <wps:txbx>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必修課程</w:t>
                              </w:r>
                            </w:p>
                          </w:txbxContent>
                        </wps:txbx>
                        <wps:bodyPr rot="0" vert="horz" wrap="square" lIns="0" tIns="0" rIns="0" bIns="0" anchor="t" anchorCtr="0" upright="1">
                          <a:noAutofit/>
                        </wps:bodyPr>
                      </wps:wsp>
                      <wps:wsp>
                        <wps:cNvPr id="2" name="文字方塊 2"/>
                        <wps:cNvSpPr txBox="1">
                          <a:spLocks noChangeArrowheads="1"/>
                        </wps:cNvSpPr>
                        <wps:spPr bwMode="auto">
                          <a:xfrm>
                            <a:off x="1447800" y="4718050"/>
                            <a:ext cx="1819910" cy="286385"/>
                          </a:xfrm>
                          <a:prstGeom prst="rect">
                            <a:avLst/>
                          </a:prstGeom>
                          <a:solidFill>
                            <a:srgbClr val="FFFFFF"/>
                          </a:solidFill>
                          <a:ln w="9525">
                            <a:solidFill>
                              <a:srgbClr val="000000"/>
                            </a:solidFill>
                            <a:miter lim="800000"/>
                            <a:headEnd/>
                            <a:tailEnd/>
                          </a:ln>
                        </wps:spPr>
                        <wps:txbx>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教育學碩士學位</w:t>
                              </w:r>
                            </w:p>
                          </w:txbxContent>
                        </wps:txbx>
                        <wps:bodyPr rot="0" vert="horz" wrap="square" lIns="0" tIns="0" rIns="0" bIns="0" anchor="t" anchorCtr="0" upright="1">
                          <a:noAutofit/>
                        </wps:bodyPr>
                      </wps:wsp>
                      <wpg:grpSp>
                        <wpg:cNvPr id="37" name="群組 37"/>
                        <wpg:cNvGrpSpPr/>
                        <wpg:grpSpPr>
                          <a:xfrm>
                            <a:off x="234950" y="0"/>
                            <a:ext cx="4930775" cy="4726940"/>
                            <a:chOff x="0" y="0"/>
                            <a:chExt cx="4930775" cy="4726940"/>
                          </a:xfrm>
                        </wpg:grpSpPr>
                        <wpg:grpSp>
                          <wpg:cNvPr id="36" name="群組 36"/>
                          <wpg:cNvGrpSpPr/>
                          <wpg:grpSpPr>
                            <a:xfrm>
                              <a:off x="0" y="0"/>
                              <a:ext cx="4930775" cy="4726940"/>
                              <a:chOff x="0" y="0"/>
                              <a:chExt cx="4930775" cy="4726940"/>
                            </a:xfrm>
                          </wpg:grpSpPr>
                          <wpg:grpSp>
                            <wpg:cNvPr id="35" name="群組 35"/>
                            <wpg:cNvGrpSpPr/>
                            <wpg:grpSpPr>
                              <a:xfrm>
                                <a:off x="0" y="0"/>
                                <a:ext cx="4930775" cy="4726940"/>
                                <a:chOff x="0" y="0"/>
                                <a:chExt cx="4930775" cy="4726940"/>
                              </a:xfrm>
                            </wpg:grpSpPr>
                            <wps:wsp>
                              <wps:cNvPr id="30" name="直線接點 30"/>
                              <wps:cNvCnPr>
                                <a:cxnSpLocks noChangeShapeType="1"/>
                              </wps:cNvCnPr>
                              <wps:spPr bwMode="auto">
                                <a:xfrm>
                                  <a:off x="3956050" y="552450"/>
                                  <a:ext cx="635" cy="277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群組 33"/>
                              <wpg:cNvGrpSpPr/>
                              <wpg:grpSpPr>
                                <a:xfrm>
                                  <a:off x="0" y="0"/>
                                  <a:ext cx="4930775" cy="4726940"/>
                                  <a:chOff x="0" y="0"/>
                                  <a:chExt cx="4930775" cy="4726940"/>
                                </a:xfrm>
                              </wpg:grpSpPr>
                              <wps:wsp>
                                <wps:cNvPr id="32" name="文字方塊 32"/>
                                <wps:cNvSpPr txBox="1">
                                  <a:spLocks noChangeArrowheads="1"/>
                                </wps:cNvSpPr>
                                <wps:spPr bwMode="auto">
                                  <a:xfrm>
                                    <a:off x="0" y="0"/>
                                    <a:ext cx="4405630" cy="357505"/>
                                  </a:xfrm>
                                  <a:prstGeom prst="rect">
                                    <a:avLst/>
                                  </a:prstGeom>
                                  <a:solidFill>
                                    <a:srgbClr val="FFFFFF"/>
                                  </a:solidFill>
                                  <a:ln w="9525">
                                    <a:solidFill>
                                      <a:srgbClr val="000000"/>
                                    </a:solidFill>
                                    <a:miter lim="800000"/>
                                    <a:headEnd/>
                                    <a:tailEnd/>
                                  </a:ln>
                                </wps:spPr>
                                <wps:txbx>
                                  <w:txbxContent>
                                    <w:p w:rsidR="00490003" w:rsidRPr="00BA0700" w:rsidRDefault="00490003" w:rsidP="009766B2">
                                      <w:pPr>
                                        <w:snapToGrid w:val="0"/>
                                        <w:jc w:val="center"/>
                                        <w:rPr>
                                          <w:rFonts w:ascii="標楷體" w:eastAsia="標楷體" w:hAnsi="標楷體"/>
                                          <w:bCs/>
                                        </w:rPr>
                                      </w:pPr>
                                      <w:r w:rsidRPr="009766B2">
                                        <w:rPr>
                                          <w:rFonts w:ascii="標楷體" w:eastAsia="標楷體" w:hAnsi="標楷體" w:hint="eastAsia"/>
                                          <w:bCs/>
                                          <w:sz w:val="20"/>
                                          <w:szCs w:val="20"/>
                                        </w:rPr>
                                        <w:t>人文藝術學院國民小學教師在職進修公民與社會教學碩士學位班</w:t>
                                      </w:r>
                                    </w:p>
                                  </w:txbxContent>
                                </wps:txbx>
                                <wps:bodyPr rot="0" vert="horz" wrap="square" lIns="0" tIns="45720" rIns="0" bIns="45720" anchor="t" anchorCtr="0" upright="1">
                                  <a:noAutofit/>
                                </wps:bodyPr>
                              </wps:wsp>
                              <wps:wsp>
                                <wps:cNvPr id="31" name="直線接點 31"/>
                                <wps:cNvCnPr>
                                  <a:cxnSpLocks noChangeShapeType="1"/>
                                </wps:cNvCnPr>
                                <wps:spPr bwMode="auto">
                                  <a:xfrm>
                                    <a:off x="2076450" y="355600"/>
                                    <a:ext cx="0"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直線接點 29"/>
                                <wps:cNvCnPr>
                                  <a:cxnSpLocks noChangeShapeType="1"/>
                                </wps:cNvCnPr>
                                <wps:spPr bwMode="auto">
                                  <a:xfrm>
                                    <a:off x="304800" y="558800"/>
                                    <a:ext cx="3648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直線接點 27"/>
                                <wps:cNvCnPr>
                                  <a:cxnSpLocks noChangeShapeType="1"/>
                                </wps:cNvCnPr>
                                <wps:spPr bwMode="auto">
                                  <a:xfrm>
                                    <a:off x="304800" y="558800"/>
                                    <a:ext cx="635"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線接點 24"/>
                                <wps:cNvCnPr>
                                  <a:cxnSpLocks noChangeShapeType="1"/>
                                </wps:cNvCnPr>
                                <wps:spPr bwMode="auto">
                                  <a:xfrm>
                                    <a:off x="304800" y="1054100"/>
                                    <a:ext cx="635" cy="643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群組 11"/>
                                <wpg:cNvGrpSpPr>
                                  <a:grpSpLocks/>
                                </wpg:cNvGrpSpPr>
                                <wpg:grpSpPr bwMode="auto">
                                  <a:xfrm>
                                    <a:off x="3003550" y="1873250"/>
                                    <a:ext cx="1927225" cy="1073150"/>
                                    <a:chOff x="7440" y="5496"/>
                                    <a:chExt cx="3035" cy="1690"/>
                                  </a:xfrm>
                                </wpg:grpSpPr>
                                <wps:wsp>
                                  <wps:cNvPr id="12" name="Line 35"/>
                                  <wps:cNvCnPr/>
                                  <wps:spPr bwMode="auto">
                                    <a:xfrm>
                                      <a:off x="7782" y="5496"/>
                                      <a:ext cx="1"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6"/>
                                  <wps:cNvCnPr/>
                                  <wps:spPr bwMode="auto">
                                    <a:xfrm>
                                      <a:off x="10119" y="5496"/>
                                      <a:ext cx="1" cy="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7"/>
                                  <wps:cNvCnPr/>
                                  <wps:spPr bwMode="auto">
                                    <a:xfrm>
                                      <a:off x="7782" y="5496"/>
                                      <a:ext cx="23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38"/>
                                  <wpg:cNvGrpSpPr>
                                    <a:grpSpLocks/>
                                  </wpg:cNvGrpSpPr>
                                  <wpg:grpSpPr bwMode="auto">
                                    <a:xfrm>
                                      <a:off x="7839" y="7017"/>
                                      <a:ext cx="2280" cy="169"/>
                                      <a:chOff x="4943" y="6817"/>
                                      <a:chExt cx="1850" cy="406"/>
                                    </a:xfrm>
                                  </wpg:grpSpPr>
                                  <wps:wsp>
                                    <wps:cNvPr id="16" name="Line 39"/>
                                    <wps:cNvCnPr/>
                                    <wps:spPr bwMode="auto">
                                      <a:xfrm>
                                        <a:off x="4943" y="6817"/>
                                        <a:ext cx="2"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wps:spPr bwMode="auto">
                                      <a:xfrm>
                                        <a:off x="6791" y="6817"/>
                                        <a:ext cx="2" cy="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41"/>
                                    <wps:cNvCnPr/>
                                    <wps:spPr bwMode="auto">
                                      <a:xfrm>
                                        <a:off x="4943" y="7222"/>
                                        <a:ext cx="184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42"/>
                                  <wpg:cNvGrpSpPr>
                                    <a:grpSpLocks/>
                                  </wpg:cNvGrpSpPr>
                                  <wpg:grpSpPr bwMode="auto">
                                    <a:xfrm>
                                      <a:off x="7440" y="5665"/>
                                      <a:ext cx="3035" cy="1380"/>
                                      <a:chOff x="4672" y="5197"/>
                                      <a:chExt cx="2391" cy="1620"/>
                                    </a:xfrm>
                                  </wpg:grpSpPr>
                                  <wps:wsp>
                                    <wps:cNvPr id="20" name="Text Box 43"/>
                                    <wps:cNvSpPr txBox="1">
                                      <a:spLocks noChangeArrowheads="1"/>
                                    </wps:cNvSpPr>
                                    <wps:spPr bwMode="auto">
                                      <a:xfrm>
                                        <a:off x="4672" y="5197"/>
                                        <a:ext cx="542" cy="1620"/>
                                      </a:xfrm>
                                      <a:prstGeom prst="rect">
                                        <a:avLst/>
                                      </a:prstGeom>
                                      <a:solidFill>
                                        <a:srgbClr val="FFFFFF"/>
                                      </a:solidFill>
                                      <a:ln w="9525">
                                        <a:solidFill>
                                          <a:srgbClr val="000000"/>
                                        </a:solidFill>
                                        <a:miter lim="800000"/>
                                        <a:headEnd/>
                                        <a:tailEnd/>
                                      </a:ln>
                                    </wps:spPr>
                                    <wps:txbx>
                                      <w:txbxContent>
                                        <w:p w:rsidR="00490003" w:rsidRPr="00BA0700" w:rsidRDefault="00490003" w:rsidP="00490003">
                                          <w:pPr>
                                            <w:snapToGrid w:val="0"/>
                                            <w:spacing w:before="120"/>
                                            <w:jc w:val="center"/>
                                            <w:rPr>
                                              <w:rFonts w:ascii="標楷體" w:eastAsia="標楷體" w:hAnsi="標楷體"/>
                                            </w:rPr>
                                          </w:pPr>
                                          <w:r w:rsidRPr="009766B2">
                                            <w:rPr>
                                              <w:rFonts w:ascii="標楷體" w:eastAsia="標楷體" w:hAnsi="標楷體" w:hint="eastAsia"/>
                                              <w:sz w:val="20"/>
                                              <w:szCs w:val="20"/>
                                            </w:rPr>
                                            <w:t>公民與社會</w:t>
                                          </w:r>
                                        </w:p>
                                      </w:txbxContent>
                                    </wps:txbx>
                                    <wps:bodyPr rot="0" vert="eaVert" wrap="square" lIns="0" tIns="0" rIns="0" bIns="0" anchor="t" anchorCtr="0" upright="1">
                                      <a:noAutofit/>
                                    </wps:bodyPr>
                                  </wps:wsp>
                                  <wps:wsp>
                                    <wps:cNvPr id="21" name="Text Box 44"/>
                                    <wps:cNvSpPr txBox="1">
                                      <a:spLocks noChangeArrowheads="1"/>
                                    </wps:cNvSpPr>
                                    <wps:spPr bwMode="auto">
                                      <a:xfrm>
                                        <a:off x="5623" y="5197"/>
                                        <a:ext cx="542" cy="1620"/>
                                      </a:xfrm>
                                      <a:prstGeom prst="rect">
                                        <a:avLst/>
                                      </a:prstGeom>
                                      <a:solidFill>
                                        <a:srgbClr val="FFFFFF"/>
                                      </a:solidFill>
                                      <a:ln w="9525">
                                        <a:solidFill>
                                          <a:srgbClr val="000000"/>
                                        </a:solidFill>
                                        <a:miter lim="800000"/>
                                        <a:headEnd/>
                                        <a:tailEnd/>
                                      </a:ln>
                                    </wps:spPr>
                                    <wps:txbx>
                                      <w:txbxContent>
                                        <w:p w:rsidR="00490003" w:rsidRPr="009766B2" w:rsidRDefault="00490003" w:rsidP="00490003">
                                          <w:pPr>
                                            <w:snapToGrid w:val="0"/>
                                            <w:spacing w:before="120"/>
                                            <w:jc w:val="center"/>
                                            <w:rPr>
                                              <w:rFonts w:ascii="標楷體" w:eastAsia="標楷體" w:hAnsi="標楷體"/>
                                              <w:sz w:val="20"/>
                                              <w:szCs w:val="20"/>
                                            </w:rPr>
                                          </w:pPr>
                                          <w:r w:rsidRPr="009766B2">
                                            <w:rPr>
                                              <w:rFonts w:ascii="標楷體" w:eastAsia="標楷體" w:hAnsi="標楷體" w:hint="eastAsia"/>
                                              <w:sz w:val="20"/>
                                              <w:szCs w:val="20"/>
                                            </w:rPr>
                                            <w:t>法律與政治</w:t>
                                          </w:r>
                                        </w:p>
                                      </w:txbxContent>
                                    </wps:txbx>
                                    <wps:bodyPr rot="0" vert="eaVert" wrap="square" lIns="0" tIns="0" rIns="0" bIns="0" anchor="t" anchorCtr="0" upright="1">
                                      <a:noAutofit/>
                                    </wps:bodyPr>
                                  </wps:wsp>
                                  <wps:wsp>
                                    <wps:cNvPr id="22" name="Text Box 45"/>
                                    <wps:cNvSpPr txBox="1">
                                      <a:spLocks noChangeArrowheads="1"/>
                                    </wps:cNvSpPr>
                                    <wps:spPr bwMode="auto">
                                      <a:xfrm>
                                        <a:off x="6521" y="5197"/>
                                        <a:ext cx="542" cy="1620"/>
                                      </a:xfrm>
                                      <a:prstGeom prst="rect">
                                        <a:avLst/>
                                      </a:prstGeom>
                                      <a:solidFill>
                                        <a:srgbClr val="FFFFFF"/>
                                      </a:solidFill>
                                      <a:ln w="9525">
                                        <a:solidFill>
                                          <a:srgbClr val="000000"/>
                                        </a:solidFill>
                                        <a:miter lim="800000"/>
                                        <a:headEnd/>
                                        <a:tailEnd/>
                                      </a:ln>
                                    </wps:spPr>
                                    <wps:txbx>
                                      <w:txbxContent>
                                        <w:p w:rsidR="00490003" w:rsidRPr="009766B2" w:rsidRDefault="00490003" w:rsidP="00490003">
                                          <w:pPr>
                                            <w:snapToGrid w:val="0"/>
                                            <w:spacing w:before="120"/>
                                            <w:jc w:val="center"/>
                                            <w:rPr>
                                              <w:rFonts w:ascii="標楷體" w:eastAsia="標楷體" w:hAnsi="標楷體"/>
                                              <w:sz w:val="20"/>
                                              <w:szCs w:val="20"/>
                                            </w:rPr>
                                          </w:pPr>
                                          <w:r w:rsidRPr="009766B2">
                                            <w:rPr>
                                              <w:rFonts w:ascii="標楷體" w:eastAsia="標楷體" w:hAnsi="標楷體" w:hint="eastAsia"/>
                                              <w:sz w:val="20"/>
                                              <w:szCs w:val="20"/>
                                            </w:rPr>
                                            <w:t>政策與經濟</w:t>
                                          </w:r>
                                        </w:p>
                                      </w:txbxContent>
                                    </wps:txbx>
                                    <wps:bodyPr rot="0" vert="eaVert" wrap="square" lIns="0" tIns="0" rIns="0" bIns="0" anchor="t" anchorCtr="0" upright="1">
                                      <a:noAutofit/>
                                    </wps:bodyPr>
                                  </wps:wsp>
                                </wpg:grpSp>
                              </wpg:grpSp>
                              <wps:wsp>
                                <wps:cNvPr id="10" name="直線接點 10"/>
                                <wps:cNvCnPr>
                                  <a:cxnSpLocks noChangeShapeType="1"/>
                                </wps:cNvCnPr>
                                <wps:spPr bwMode="auto">
                                  <a:xfrm flipH="1">
                                    <a:off x="304800" y="1987550"/>
                                    <a:ext cx="635" cy="134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線接點 9"/>
                                <wps:cNvCnPr>
                                  <a:cxnSpLocks noChangeShapeType="1"/>
                                </wps:cNvCnPr>
                                <wps:spPr bwMode="auto">
                                  <a:xfrm>
                                    <a:off x="304800" y="3327400"/>
                                    <a:ext cx="36487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線接點 8"/>
                                <wps:cNvCnPr>
                                  <a:cxnSpLocks noChangeShapeType="1"/>
                                </wps:cNvCnPr>
                                <wps:spPr bwMode="auto">
                                  <a:xfrm>
                                    <a:off x="2114550" y="3327400"/>
                                    <a:ext cx="635"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直線接點 7"/>
                                <wps:cNvCnPr>
                                  <a:cxnSpLocks noChangeShapeType="1"/>
                                </wps:cNvCnPr>
                                <wps:spPr bwMode="auto">
                                  <a:xfrm>
                                    <a:off x="2114550" y="3651250"/>
                                    <a:ext cx="635" cy="32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線接點 3"/>
                                <wps:cNvCnPr>
                                  <a:cxnSpLocks noChangeShapeType="1"/>
                                </wps:cNvCnPr>
                                <wps:spPr bwMode="auto">
                                  <a:xfrm>
                                    <a:off x="2114550" y="4083050"/>
                                    <a:ext cx="0" cy="643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8" name="文字方塊 28"/>
                            <wps:cNvSpPr txBox="1">
                              <a:spLocks noChangeArrowheads="1"/>
                            </wps:cNvSpPr>
                            <wps:spPr bwMode="auto">
                              <a:xfrm>
                                <a:off x="3308350" y="641350"/>
                                <a:ext cx="1230630" cy="286385"/>
                              </a:xfrm>
                              <a:prstGeom prst="rect">
                                <a:avLst/>
                              </a:prstGeom>
                              <a:solidFill>
                                <a:srgbClr val="FFFFFF"/>
                              </a:solidFill>
                              <a:ln w="9525">
                                <a:solidFill>
                                  <a:srgbClr val="000000"/>
                                </a:solidFill>
                                <a:miter lim="800000"/>
                                <a:headEnd/>
                                <a:tailEnd/>
                              </a:ln>
                            </wps:spPr>
                            <wps:txbx>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群組領域課程</w:t>
                                  </w:r>
                                </w:p>
                              </w:txbxContent>
                            </wps:txbx>
                            <wps:bodyPr rot="0" vert="horz" wrap="square" lIns="0" tIns="0" rIns="0" bIns="0" anchor="t" anchorCtr="0" upright="1">
                              <a:noAutofit/>
                            </wps:bodyPr>
                          </wps:wsp>
                        </wpg:grpSp>
                        <wps:wsp>
                          <wps:cNvPr id="25" name="文字方塊 25"/>
                          <wps:cNvSpPr txBox="1">
                            <a:spLocks noChangeArrowheads="1"/>
                          </wps:cNvSpPr>
                          <wps:spPr bwMode="auto">
                            <a:xfrm>
                              <a:off x="3416299" y="1200149"/>
                              <a:ext cx="1069340" cy="344123"/>
                            </a:xfrm>
                            <a:prstGeom prst="rect">
                              <a:avLst/>
                            </a:prstGeom>
                            <a:solidFill>
                              <a:srgbClr val="FFFFFF"/>
                            </a:solidFill>
                            <a:ln w="9525">
                              <a:solidFill>
                                <a:srgbClr val="000000"/>
                              </a:solidFill>
                              <a:miter lim="800000"/>
                              <a:headEnd/>
                              <a:tailEnd/>
                            </a:ln>
                          </wps:spPr>
                          <wps:txbx>
                            <w:txbxContent>
                              <w:p w:rsidR="00490003" w:rsidRPr="009766B2" w:rsidRDefault="00490003" w:rsidP="00490003">
                                <w:pPr>
                                  <w:snapToGrid w:val="0"/>
                                  <w:jc w:val="center"/>
                                  <w:rPr>
                                    <w:rFonts w:ascii="標楷體" w:eastAsia="標楷體" w:hAnsi="標楷體"/>
                                    <w:sz w:val="20"/>
                                    <w:szCs w:val="20"/>
                                  </w:rPr>
                                </w:pPr>
                                <w:r w:rsidRPr="009766B2">
                                  <w:rPr>
                                    <w:rFonts w:ascii="標楷體" w:eastAsia="標楷體" w:hAnsi="標楷體" w:hint="eastAsia"/>
                                    <w:sz w:val="20"/>
                                    <w:szCs w:val="20"/>
                                  </w:rPr>
                                  <w:t>26</w:t>
                                </w:r>
                                <w:r w:rsidRPr="009766B2">
                                  <w:rPr>
                                    <w:rFonts w:ascii="標楷體" w:eastAsia="標楷體" w:hAnsi="標楷體" w:hint="eastAsia"/>
                                    <w:sz w:val="20"/>
                                    <w:szCs w:val="20"/>
                                  </w:rPr>
                                  <w:t>學分</w:t>
                                </w:r>
                              </w:p>
                            </w:txbxContent>
                          </wps:txbx>
                          <wps:bodyPr rot="0" vert="horz" wrap="square" lIns="0" tIns="45720" rIns="0" bIns="45720" anchor="t" anchorCtr="0" upright="1">
                            <a:noAutofit/>
                          </wps:bodyPr>
                        </wps:wsp>
                      </wpg:grpSp>
                      <wps:wsp>
                        <wps:cNvPr id="6" name="文字方塊 6"/>
                        <wps:cNvSpPr txBox="1">
                          <a:spLocks noChangeArrowheads="1"/>
                        </wps:cNvSpPr>
                        <wps:spPr bwMode="auto">
                          <a:xfrm>
                            <a:off x="1447800" y="3429000"/>
                            <a:ext cx="1818640" cy="336714"/>
                          </a:xfrm>
                          <a:prstGeom prst="rect">
                            <a:avLst/>
                          </a:prstGeom>
                          <a:solidFill>
                            <a:srgbClr val="FFFFFF"/>
                          </a:solidFill>
                          <a:ln w="9525">
                            <a:solidFill>
                              <a:srgbClr val="000000"/>
                            </a:solidFill>
                            <a:miter lim="800000"/>
                            <a:headEnd/>
                            <a:tailEnd/>
                          </a:ln>
                        </wps:spPr>
                        <wps:txbx>
                          <w:txbxContent>
                            <w:p w:rsidR="00490003" w:rsidRPr="009766B2" w:rsidRDefault="00490003" w:rsidP="00490003">
                              <w:pPr>
                                <w:snapToGrid w:val="0"/>
                                <w:jc w:val="center"/>
                                <w:rPr>
                                  <w:rFonts w:ascii="標楷體" w:eastAsia="標楷體" w:hAnsi="標楷體"/>
                                  <w:sz w:val="20"/>
                                  <w:szCs w:val="20"/>
                                </w:rPr>
                              </w:pPr>
                              <w:r w:rsidRPr="009766B2">
                                <w:rPr>
                                  <w:rFonts w:ascii="標楷體" w:eastAsia="標楷體" w:hAnsi="標楷體" w:hint="eastAsia"/>
                                  <w:sz w:val="20"/>
                                  <w:szCs w:val="20"/>
                                </w:rPr>
                                <w:t>獨立研究2學分</w:t>
                              </w:r>
                            </w:p>
                          </w:txbxContent>
                        </wps:txbx>
                        <wps:bodyPr rot="0" vert="horz" wrap="square" lIns="0" tIns="45720" rIns="0" bIns="45720" anchor="t" anchorCtr="0" upright="1">
                          <a:noAutofit/>
                        </wps:bodyPr>
                      </wps:wsp>
                      <wps:wsp>
                        <wps:cNvPr id="5" name="文字方塊 5"/>
                        <wps:cNvSpPr txBox="1">
                          <a:spLocks noChangeArrowheads="1"/>
                        </wps:cNvSpPr>
                        <wps:spPr bwMode="auto">
                          <a:xfrm>
                            <a:off x="1447800" y="3860800"/>
                            <a:ext cx="1819910" cy="285750"/>
                          </a:xfrm>
                          <a:prstGeom prst="rect">
                            <a:avLst/>
                          </a:prstGeom>
                          <a:solidFill>
                            <a:srgbClr val="FFFFFF"/>
                          </a:solidFill>
                          <a:ln w="9525">
                            <a:solidFill>
                              <a:srgbClr val="000000"/>
                            </a:solidFill>
                            <a:miter lim="800000"/>
                            <a:headEnd/>
                            <a:tailEnd/>
                          </a:ln>
                        </wps:spPr>
                        <wps:txbx>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碩士論文6</w:t>
                              </w:r>
                              <w:r w:rsidRPr="009766B2">
                                <w:rPr>
                                  <w:rFonts w:ascii="標楷體" w:eastAsia="標楷體" w:hAnsi="標楷體" w:hint="eastAsia"/>
                                  <w:sz w:val="20"/>
                                  <w:szCs w:val="20"/>
                                </w:rPr>
                                <w:t>學分</w:t>
                              </w:r>
                            </w:p>
                          </w:txbxContent>
                        </wps:txbx>
                        <wps:bodyPr rot="0" vert="horz" wrap="square" lIns="0" tIns="0" rIns="0" bIns="0" anchor="t" anchorCtr="0" upright="1">
                          <a:noAutofit/>
                        </wps:bodyPr>
                      </wps:wsp>
                      <wps:wsp>
                        <wps:cNvPr id="4" name="文字方塊 4"/>
                        <wps:cNvSpPr txBox="1">
                          <a:spLocks noChangeArrowheads="1"/>
                        </wps:cNvSpPr>
                        <wps:spPr bwMode="auto">
                          <a:xfrm>
                            <a:off x="1447800" y="4292600"/>
                            <a:ext cx="1819910" cy="285750"/>
                          </a:xfrm>
                          <a:prstGeom prst="rect">
                            <a:avLst/>
                          </a:prstGeom>
                          <a:solidFill>
                            <a:srgbClr val="FFFFFF"/>
                          </a:solidFill>
                          <a:ln w="9525">
                            <a:solidFill>
                              <a:srgbClr val="000000"/>
                            </a:solidFill>
                            <a:miter lim="800000"/>
                            <a:headEnd/>
                            <a:tailEnd/>
                          </a:ln>
                        </wps:spPr>
                        <wps:txbx>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修畢38</w:t>
                              </w:r>
                              <w:r w:rsidRPr="009766B2">
                                <w:rPr>
                                  <w:rFonts w:ascii="標楷體" w:eastAsia="標楷體" w:hAnsi="標楷體" w:hint="eastAsia"/>
                                  <w:sz w:val="20"/>
                                  <w:szCs w:val="20"/>
                                </w:rPr>
                                <w:t>學分</w:t>
                              </w:r>
                            </w:p>
                          </w:txbxContent>
                        </wps:txbx>
                        <wps:bodyPr rot="0" vert="horz" wrap="square" lIns="0" tIns="0" rIns="0" bIns="0" anchor="t" anchorCtr="0" upright="1">
                          <a:noAutofit/>
                        </wps:bodyPr>
                      </wps:wsp>
                      <wps:wsp>
                        <wps:cNvPr id="23" name="文字方塊 23"/>
                        <wps:cNvSpPr txBox="1">
                          <a:spLocks noChangeArrowheads="1"/>
                        </wps:cNvSpPr>
                        <wps:spPr bwMode="auto">
                          <a:xfrm>
                            <a:off x="0" y="1695449"/>
                            <a:ext cx="1069340" cy="336054"/>
                          </a:xfrm>
                          <a:prstGeom prst="rect">
                            <a:avLst/>
                          </a:prstGeom>
                          <a:solidFill>
                            <a:srgbClr val="FFFFFF"/>
                          </a:solidFill>
                          <a:ln w="9525">
                            <a:solidFill>
                              <a:srgbClr val="000000"/>
                            </a:solidFill>
                            <a:miter lim="800000"/>
                            <a:headEnd/>
                            <a:tailEnd/>
                          </a:ln>
                        </wps:spPr>
                        <wps:txbx>
                          <w:txbxContent>
                            <w:p w:rsidR="00490003" w:rsidRPr="009766B2" w:rsidRDefault="00490003" w:rsidP="00490003">
                              <w:pPr>
                                <w:snapToGrid w:val="0"/>
                                <w:jc w:val="center"/>
                                <w:rPr>
                                  <w:rFonts w:ascii="標楷體" w:eastAsia="標楷體" w:hAnsi="標楷體"/>
                                  <w:bCs/>
                                  <w:sz w:val="20"/>
                                  <w:szCs w:val="20"/>
                                </w:rPr>
                              </w:pPr>
                              <w:r w:rsidRPr="009766B2">
                                <w:rPr>
                                  <w:rFonts w:ascii="標楷體" w:eastAsia="標楷體" w:hAnsi="標楷體" w:hint="eastAsia"/>
                                  <w:bCs/>
                                  <w:sz w:val="20"/>
                                  <w:szCs w:val="20"/>
                                </w:rPr>
                                <w:t>必修4學分</w:t>
                              </w:r>
                            </w:p>
                          </w:txbxContent>
                        </wps:txbx>
                        <wps:bodyPr rot="0" vert="horz" wrap="square" lIns="0" tIns="45720" rIns="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38" o:spid="_x0000_s1059" style="position:absolute;left:0;text-align:left;margin-left:26.15pt;margin-top:4.3pt;width:336pt;height:303pt;z-index:251695616;mso-width-relative:margin;mso-height-relative:margin" coordsize="51657,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">
                <v:shapetype id="_x0000_t202" coordsize="21600,21600" o:spt="202" path="m,l,21600r21600,l21600,xe">
                  <v:stroke joinstyle="miter"/>
                  <v:path gradientshapeok="t" o:connecttype="rect"/>
                </v:shapetype>
                <v:shape id="文字方塊 26" o:spid="_x0000_s1060" type="#_x0000_t202" style="position:absolute;top:7620;width:10693;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Xp8MA&#10;AADbAAAADwAAAGRycy9kb3ducmV2LnhtbESPzWrDMBCE74W8g9hAbrVcH0LrRglJIJCSS22Xnhdr&#10;/dNaKyOpjvP2UaHQ4zAz3zCb3WwGMZHzvWUFT0kKgri2uudWwUd1enwG4QOyxsEyKbiRh9128bDB&#10;XNsrFzSVoRURwj5HBV0IYy6lrzsy6BM7Ekevsc5giNK1Uju8RrgZZJama2mw57jQ4UjHjurv8sco&#10;qKaDPxdf4UW/NQeZXZr37NPtlVot5/0riEBz+A//tc9aQbaG3y/x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kXp8MAAADbAAAADwAAAAAAAAAAAAAAAACYAgAAZHJzL2Rv&#10;d25yZXYueG1sUEsFBgAAAAAEAAQA9QAAAIgDAAAAAA==&#10;">
                  <v:textbox inset="0,0,0,0">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必修課程</w:t>
                        </w:r>
                      </w:p>
                    </w:txbxContent>
                  </v:textbox>
                </v:shape>
                <v:shape id="文字方塊 2" o:spid="_x0000_s1061" type="#_x0000_t202" style="position:absolute;left:14478;top:47180;width:18199;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Gq8EA&#10;AADaAAAADwAAAGRycy9kb3ducmV2LnhtbESPS4sCMRCE78L+h9CCN804h0VnjaILgstefLHnZtLz&#10;0ElnSOI4/vuNIHgsquorarHqTSM6cr62rGA6SUAQ51bXXCo4n7bjGQgfkDU2lknBgzyslh+DBWba&#10;3vlA3TGUIkLYZ6igCqHNpPR5RQb9xLbE0SusMxiidKXUDu8RbhqZJsmnNFhzXKiwpe+K8uvxZhSc&#10;uo3fHS5hrn+KjUx/i33659ZKjYb9+gtEoD68w6/2TitI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RqvBAAAA2gAAAA8AAAAAAAAAAAAAAAAAmAIAAGRycy9kb3du&#10;cmV2LnhtbFBLBQYAAAAABAAEAPUAAACGAwAAAAA=&#10;">
                  <v:textbox inset="0,0,0,0">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教育學碩士學位</w:t>
                        </w:r>
                      </w:p>
                    </w:txbxContent>
                  </v:textbox>
                </v:shape>
                <v:group id="群組 37" o:spid="_x0000_s1062" style="position:absolute;left:2349;width:49308;height:47269" coordsize="49307,4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群組 36" o:spid="_x0000_s1063" style="position:absolute;width:49307;height:47269" coordsize="49307,4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群組 35" o:spid="_x0000_s1064" style="position:absolute;width:49307;height:47269" coordsize="49307,4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直線接點 30" o:spid="_x0000_s1065" style="position:absolute;visibility:visible;mso-wrap-style:square" from="39560,5524" to="39566,3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id="群組 33" o:spid="_x0000_s1066" style="position:absolute;width:49307;height:47269" coordsize="49307,47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文字方塊 32" o:spid="_x0000_s1067" type="#_x0000_t202" style="position:absolute;width:44056;height:3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oy8UA&#10;AADbAAAADwAAAGRycy9kb3ducmV2LnhtbESPQWvCQBSE7wX/w/IEL1I3sVJKmo2IIEiLQqPQ6zP7&#10;mg3Nvg3ZNab/3i0Uehxm5hsmX4+2FQP1vnGsIF0kIIgrpxuuFZxPu8cXED4ga2wdk4If8rAuJg85&#10;Ztrd+IOGMtQiQthnqMCE0GVS+sqQRb9wHXH0vlxvMUTZ11L3eItw28plkjxLiw3HBYMdbQ1V3+XV&#10;Khh8mKd7TD/LQ/dmtpfqMl8d35WaTcfNK4hAY/gP/7X3WsHTEn6/x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SjLxQAAANsAAAAPAAAAAAAAAAAAAAAAAJgCAABkcnMv&#10;ZG93bnJldi54bWxQSwUGAAAAAAQABAD1AAAAigMAAAAA&#10;">
                          <v:textbox inset="0,,0">
                            <w:txbxContent>
                              <w:p w:rsidR="00490003" w:rsidRPr="00BA0700" w:rsidRDefault="00490003" w:rsidP="009766B2">
                                <w:pPr>
                                  <w:snapToGrid w:val="0"/>
                                  <w:jc w:val="center"/>
                                  <w:rPr>
                                    <w:rFonts w:ascii="標楷體" w:eastAsia="標楷體" w:hAnsi="標楷體"/>
                                    <w:bCs/>
                                  </w:rPr>
                                </w:pPr>
                                <w:r w:rsidRPr="009766B2">
                                  <w:rPr>
                                    <w:rFonts w:ascii="標楷體" w:eastAsia="標楷體" w:hAnsi="標楷體" w:hint="eastAsia"/>
                                    <w:bCs/>
                                    <w:sz w:val="20"/>
                                    <w:szCs w:val="20"/>
                                  </w:rPr>
                                  <w:t>人文藝術學院國民小學教師在職進修公民與社會教學碩士學位班</w:t>
                                </w:r>
                              </w:p>
                            </w:txbxContent>
                          </v:textbox>
                        </v:shape>
                        <v:line id="直線接點 31" o:spid="_x0000_s1068" style="position:absolute;visibility:visible;mso-wrap-style:square" from="20764,3556" to="20764,5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直線接點 29" o:spid="_x0000_s1069" style="position:absolute;visibility:visible;mso-wrap-style:square" from="3048,5588" to="39535,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直線接點 27" o:spid="_x0000_s1070" style="position:absolute;visibility:visible;mso-wrap-style:square" from="3048,5588" to="3054,7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直線接點 24" o:spid="_x0000_s1071" style="position:absolute;visibility:visible;mso-wrap-style:square" from="3048,10541" to="3054,16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id="群組 11" o:spid="_x0000_s1072" style="position:absolute;left:30035;top:18732;width:19272;height:10732" coordorigin="7440,5496" coordsize="3035,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35" o:spid="_x0000_s1073" style="position:absolute;visibility:visible;mso-wrap-style:square" from="7782,5496" to="7783,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36" o:spid="_x0000_s1074" style="position:absolute;visibility:visible;mso-wrap-style:square" from="10119,5496" to="10120,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37" o:spid="_x0000_s1075" style="position:absolute;visibility:visible;mso-wrap-style:square" from="7782,5496" to="10119,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id="Group 38" o:spid="_x0000_s1076" style="position:absolute;left:7839;top:7017;width:2280;height:169" coordorigin="4943,6817" coordsize="1850,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Line 39" o:spid="_x0000_s1077" style="position:absolute;visibility:visible;mso-wrap-style:square" from="4943,6817" to="4945,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40" o:spid="_x0000_s1078" style="position:absolute;visibility:visible;mso-wrap-style:square" from="6791,6817" to="6793,7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41" o:spid="_x0000_s1079" style="position:absolute;visibility:visible;mso-wrap-style:square" from="4943,7222" to="679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group id="Group 42" o:spid="_x0000_s1080" style="position:absolute;left:7440;top:5665;width:3035;height:1380" coordorigin="4672,5197" coordsize="2391,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3" o:spid="_x0000_s1081" type="#_x0000_t202" style="position:absolute;left:4672;top:5197;width:5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4jMIA&#10;AADbAAAADwAAAGRycy9kb3ducmV2LnhtbERPz2vCMBS+C/4P4QleRNMpyKimRadj22Vs6mW3t+bZ&#10;FpOX0sTa/ffLQfD48f1e5701oqPW144VPM0SEMSF0zWXCk7H1+kzCB+QNRrHpOCPPOTZcLDGVLsb&#10;f1N3CKWIIexTVFCF0KRS+qIii37mGuLInV1rMUTYllK3eIvh1sh5kiylxZpjQ4UNvVRUXA5Xq2D7&#10;xp8L3E1+/KJLlh9fe8O/vVFqPOo3KxCB+vAQ393vWsE8ro9f4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biMwgAAANsAAAAPAAAAAAAAAAAAAAAAAJgCAABkcnMvZG93&#10;bnJldi54bWxQSwUGAAAAAAQABAD1AAAAhwMAAAAA&#10;">
                              <v:textbox style="layout-flow:vertical-ideographic" inset="0,0,0,0">
                                <w:txbxContent>
                                  <w:p w:rsidR="00490003" w:rsidRPr="00BA0700" w:rsidRDefault="00490003" w:rsidP="00490003">
                                    <w:pPr>
                                      <w:snapToGrid w:val="0"/>
                                      <w:spacing w:before="120"/>
                                      <w:jc w:val="center"/>
                                      <w:rPr>
                                        <w:rFonts w:ascii="標楷體" w:eastAsia="標楷體" w:hAnsi="標楷體"/>
                                      </w:rPr>
                                    </w:pPr>
                                    <w:r w:rsidRPr="009766B2">
                                      <w:rPr>
                                        <w:rFonts w:ascii="標楷體" w:eastAsia="標楷體" w:hAnsi="標楷體" w:hint="eastAsia"/>
                                        <w:sz w:val="20"/>
                                        <w:szCs w:val="20"/>
                                      </w:rPr>
                                      <w:t>公民與社會</w:t>
                                    </w:r>
                                  </w:p>
                                </w:txbxContent>
                              </v:textbox>
                            </v:shape>
                            <v:shape id="Text Box 44" o:spid="_x0000_s1082" type="#_x0000_t202" style="position:absolute;left:5623;top:5197;width:5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dF8UA&#10;AADbAAAADwAAAGRycy9kb3ducmV2LnhtbESPzWvCQBTE7wX/h+UJvYhuNBAkuor9ou1F/Lp4e2af&#10;Seju25DdxvS/7xaEHoeZ+Q2zXPfWiI5aXztWMJ0kIIgLp2suFZyOb+M5CB+QNRrHpOCHPKxXg4cl&#10;5trdeE/dIZQiQtjnqKAKocml9EVFFv3ENcTRu7rWYoiyLaVu8Rbh1shZkmTSYs1xocKGnisqvg7f&#10;VsHTO29TfBmdfdol2efu1fClN0o9DvvNAkSgPvyH7+0PrWA2h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R0XxQAAANsAAAAPAAAAAAAAAAAAAAAAAJgCAABkcnMv&#10;ZG93bnJldi54bWxQSwUGAAAAAAQABAD1AAAAigMAAAAA&#10;">
                              <v:textbox style="layout-flow:vertical-ideographic" inset="0,0,0,0">
                                <w:txbxContent>
                                  <w:p w:rsidR="00490003" w:rsidRPr="009766B2" w:rsidRDefault="00490003" w:rsidP="00490003">
                                    <w:pPr>
                                      <w:snapToGrid w:val="0"/>
                                      <w:spacing w:before="120"/>
                                      <w:jc w:val="center"/>
                                      <w:rPr>
                                        <w:rFonts w:ascii="標楷體" w:eastAsia="標楷體" w:hAnsi="標楷體"/>
                                        <w:sz w:val="20"/>
                                        <w:szCs w:val="20"/>
                                      </w:rPr>
                                    </w:pPr>
                                    <w:r w:rsidRPr="009766B2">
                                      <w:rPr>
                                        <w:rFonts w:ascii="標楷體" w:eastAsia="標楷體" w:hAnsi="標楷體" w:hint="eastAsia"/>
                                        <w:sz w:val="20"/>
                                        <w:szCs w:val="20"/>
                                      </w:rPr>
                                      <w:t>法律與政治</w:t>
                                    </w:r>
                                  </w:p>
                                </w:txbxContent>
                              </v:textbox>
                            </v:shape>
                            <v:shape id="Text Box 45" o:spid="_x0000_s1083" type="#_x0000_t202" style="position:absolute;left:6521;top:5197;width:54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DYMQA&#10;AADbAAAADwAAAGRycy9kb3ducmV2LnhtbESPQWvCQBSE7wX/w/IEL1I3RhBJXcVWS+tFrHrp7Zl9&#10;JsHdtyG7jem/7wpCj8PMfMPMl501oqXGV44VjEcJCOLc6YoLBafj+/MMhA/IGo1jUvBLHpaL3tMc&#10;M+1u/EXtIRQiQthnqKAMoc6k9HlJFv3I1cTRu7jGYoiyKaRu8Bbh1sg0SabSYsVxocSa3krKr4cf&#10;q+D1g3cTXA+//aRNptv9xvC5M0oN+t3qBUSgLvyHH+1PrSBN4f4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2DEAAAA2wAAAA8AAAAAAAAAAAAAAAAAmAIAAGRycy9k&#10;b3ducmV2LnhtbFBLBQYAAAAABAAEAPUAAACJAwAAAAA=&#10;">
                              <v:textbox style="layout-flow:vertical-ideographic" inset="0,0,0,0">
                                <w:txbxContent>
                                  <w:p w:rsidR="00490003" w:rsidRPr="009766B2" w:rsidRDefault="00490003" w:rsidP="00490003">
                                    <w:pPr>
                                      <w:snapToGrid w:val="0"/>
                                      <w:spacing w:before="120"/>
                                      <w:jc w:val="center"/>
                                      <w:rPr>
                                        <w:rFonts w:ascii="標楷體" w:eastAsia="標楷體" w:hAnsi="標楷體"/>
                                        <w:sz w:val="20"/>
                                        <w:szCs w:val="20"/>
                                      </w:rPr>
                                    </w:pPr>
                                    <w:r w:rsidRPr="009766B2">
                                      <w:rPr>
                                        <w:rFonts w:ascii="標楷體" w:eastAsia="標楷體" w:hAnsi="標楷體" w:hint="eastAsia"/>
                                        <w:sz w:val="20"/>
                                        <w:szCs w:val="20"/>
                                      </w:rPr>
                                      <w:t>政策與經濟</w:t>
                                    </w:r>
                                  </w:p>
                                </w:txbxContent>
                              </v:textbox>
                            </v:shape>
                          </v:group>
                        </v:group>
                        <v:line id="直線接點 10" o:spid="_x0000_s1084" style="position:absolute;flip:x;visibility:visible;mso-wrap-style:square" from="3048,19875" to="3054,3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直線接點 9" o:spid="_x0000_s1085" style="position:absolute;visibility:visible;mso-wrap-style:square" from="3048,33274" to="39535,3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直線接點 8" o:spid="_x0000_s1086" style="position:absolute;visibility:visible;mso-wrap-style:square" from="21145,33274" to="21151,3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直線接點 7" o:spid="_x0000_s1087" style="position:absolute;visibility:visible;mso-wrap-style:square" from="21145,36512" to="21151,39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直線接點 3" o:spid="_x0000_s1088" style="position:absolute;visibility:visible;mso-wrap-style:square" from="21145,40830" to="21145,47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v:group>
                    <v:shape id="文字方塊 28" o:spid="_x0000_s1089" type="#_x0000_t202" style="position:absolute;left:33083;top:6413;width:12306;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mTsAA&#10;AADbAAAADwAAAGRycy9kb3ducmV2LnhtbERPu2rDMBTdA/0HcQvdYjkeSutaCUmh4NIliUPmi3X9&#10;aKwrI6m2+/fRUOh4OO9it5hBTOR8b1nBJklBENdW99wquFQf6xcQPiBrHCyTgl/ysNs+rArMtZ35&#10;RNM5tCKGsM9RQRfCmEvp644M+sSOxJFrrDMYInSt1A7nGG4GmaXpszTYc2zocKT3jurb+ccoqKaD&#10;L0/f4VV/NgeZfTXH7Or2Sj09Lvs3EIGW8C/+c5daQRbHxi/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omTsAAAADbAAAADwAAAAAAAAAAAAAAAACYAgAAZHJzL2Rvd25y&#10;ZXYueG1sUEsFBgAAAAAEAAQA9QAAAIUDAAAAAA==&#10;">
                      <v:textbox inset="0,0,0,0">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群組領域課程</w:t>
                            </w:r>
                          </w:p>
                        </w:txbxContent>
                      </v:textbox>
                    </v:shape>
                  </v:group>
                  <v:shape id="文字方塊 25" o:spid="_x0000_s1090" type="#_x0000_t202" style="position:absolute;left:34162;top:12001;width:10694;height: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mYsUA&#10;AADbAAAADwAAAGRycy9kb3ducmV2LnhtbESPQWvCQBSE7wX/w/IEL1I3kVpKmo2IIEiLQqPQ6zP7&#10;mg3Nvg3ZNab/3i0Uehxm5hsmX4+2FQP1vnGsIF0kIIgrpxuuFZxPu8cXED4ga2wdk4If8rAuJg85&#10;Ztrd+IOGMtQiQthnqMCE0GVS+sqQRb9wHXH0vlxvMUTZ11L3eItw28plkjxLiw3HBYMdbQ1V3+XV&#10;Khh8mKd7TD/LQ/dmtpfqMn86vis1m46bVxCBxvAf/mvvtYLlCn6/x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SZixQAAANsAAAAPAAAAAAAAAAAAAAAAAJgCAABkcnMv&#10;ZG93bnJldi54bWxQSwUGAAAAAAQABAD1AAAAigMAAAAA&#10;">
                    <v:textbox inset="0,,0">
                      <w:txbxContent>
                        <w:p w:rsidR="00490003" w:rsidRPr="009766B2" w:rsidRDefault="00490003" w:rsidP="00490003">
                          <w:pPr>
                            <w:snapToGrid w:val="0"/>
                            <w:jc w:val="center"/>
                            <w:rPr>
                              <w:rFonts w:ascii="標楷體" w:eastAsia="標楷體" w:hAnsi="標楷體"/>
                              <w:sz w:val="20"/>
                              <w:szCs w:val="20"/>
                            </w:rPr>
                          </w:pPr>
                          <w:r w:rsidRPr="009766B2">
                            <w:rPr>
                              <w:rFonts w:ascii="標楷體" w:eastAsia="標楷體" w:hAnsi="標楷體" w:hint="eastAsia"/>
                              <w:sz w:val="20"/>
                              <w:szCs w:val="20"/>
                            </w:rPr>
                            <w:t>26</w:t>
                          </w:r>
                          <w:r w:rsidRPr="009766B2">
                            <w:rPr>
                              <w:rFonts w:ascii="標楷體" w:eastAsia="標楷體" w:hAnsi="標楷體" w:hint="eastAsia"/>
                              <w:sz w:val="20"/>
                              <w:szCs w:val="20"/>
                            </w:rPr>
                            <w:t>學分</w:t>
                          </w:r>
                        </w:p>
                      </w:txbxContent>
                    </v:textbox>
                  </v:shape>
                </v:group>
                <v:shape id="文字方塊 6" o:spid="_x0000_s1091" type="#_x0000_t202" style="position:absolute;left:14478;top:34290;width:18186;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d5usIA&#10;AADaAAAADwAAAGRycy9kb3ducmV2LnhtbESPQWvCQBSE7wX/w/IEL6KbiIikrlIEQRQLjYLXZ/Y1&#10;G5p9G7JrjP/eLRR6HGbmG2a16W0tOmp95VhBOk1AEBdOV1wquJx3kyUIH5A11o5JwZM8bNaDtxVm&#10;2j34i7o8lCJC2GeowITQZFL6wpBFP3UNcfS+XWsxRNmWUrf4iHBby1mSLKTFiuOCwYa2hoqf/G4V&#10;dD6M0z2m1/zUHMz2VtzG88+jUqNh//EOIlAf/sN/7b1WsIDfK/EG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V3m6wgAAANoAAAAPAAAAAAAAAAAAAAAAAJgCAABkcnMvZG93&#10;bnJldi54bWxQSwUGAAAAAAQABAD1AAAAhwMAAAAA&#10;">
                  <v:textbox inset="0,,0">
                    <w:txbxContent>
                      <w:p w:rsidR="00490003" w:rsidRPr="009766B2" w:rsidRDefault="00490003" w:rsidP="00490003">
                        <w:pPr>
                          <w:snapToGrid w:val="0"/>
                          <w:jc w:val="center"/>
                          <w:rPr>
                            <w:rFonts w:ascii="標楷體" w:eastAsia="標楷體" w:hAnsi="標楷體"/>
                            <w:sz w:val="20"/>
                            <w:szCs w:val="20"/>
                          </w:rPr>
                        </w:pPr>
                        <w:r w:rsidRPr="009766B2">
                          <w:rPr>
                            <w:rFonts w:ascii="標楷體" w:eastAsia="標楷體" w:hAnsi="標楷體" w:hint="eastAsia"/>
                            <w:sz w:val="20"/>
                            <w:szCs w:val="20"/>
                          </w:rPr>
                          <w:t>獨立研究2學分</w:t>
                        </w:r>
                      </w:p>
                    </w:txbxContent>
                  </v:textbox>
                </v:shape>
                <v:shape id="文字方塊 5" o:spid="_x0000_s1092" type="#_x0000_t202" style="position:absolute;left:14478;top:38608;width:1819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e38IA&#10;AADaAAAADwAAAGRycy9kb3ducmV2LnhtbESPW2sCMRSE34X+h3AKfdNsFyp2NYoWBIsvXorPh83Z&#10;i25OliSu239vBMHHYWa+YWaL3jSiI+drywo+RwkI4tzqmksFf8f1cALCB2SNjWVS8E8eFvO3wQwz&#10;bW+8p+4QShEh7DNUUIXQZlL6vCKDfmRb4ugV1hkMUbpSaoe3CDeNTJNkLA3WHBcqbOmnovxyuBoF&#10;x27lN/tz+Na/xUqm22KXntxSqY/3fjkFEagPr/CzvdEKvuB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7fwgAAANoAAAAPAAAAAAAAAAAAAAAAAJgCAABkcnMvZG93&#10;bnJldi54bWxQSwUGAAAAAAQABAD1AAAAhwMAAAAA&#10;">
                  <v:textbox inset="0,0,0,0">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碩士論文6</w:t>
                        </w:r>
                        <w:r w:rsidRPr="009766B2">
                          <w:rPr>
                            <w:rFonts w:ascii="標楷體" w:eastAsia="標楷體" w:hAnsi="標楷體" w:hint="eastAsia"/>
                            <w:sz w:val="20"/>
                            <w:szCs w:val="20"/>
                          </w:rPr>
                          <w:t>學分</w:t>
                        </w:r>
                      </w:p>
                    </w:txbxContent>
                  </v:textbox>
                </v:shape>
                <v:shape id="文字方塊 4" o:spid="_x0000_s1093" type="#_x0000_t202" style="position:absolute;left:14478;top:42926;width:1819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7RMIA&#10;AADaAAAADwAAAGRycy9kb3ducmV2LnhtbESPW2sCMRSE34X+h3AKfdNslyJ2NYoWBIsvXorPh83Z&#10;i25OliSu239vBMHHYWa+YWaL3jSiI+drywo+RwkI4tzqmksFf8f1cALCB2SNjWVS8E8eFvO3wQwz&#10;bW+8p+4QShEh7DNUUIXQZlL6vCKDfmRb4ugV1hkMUbpSaoe3CDeNTJNkLA3WHBcqbOmnovxyuBoF&#10;x27lN/tz+Na/xUqm22KXntxSqY/3fjkFEagPr/CzvdEKvuBxJd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ntEwgAAANoAAAAPAAAAAAAAAAAAAAAAAJgCAABkcnMvZG93&#10;bnJldi54bWxQSwUGAAAAAAQABAD1AAAAhwMAAAAA&#10;">
                  <v:textbox inset="0,0,0,0">
                    <w:txbxContent>
                      <w:p w:rsidR="00490003" w:rsidRPr="009766B2" w:rsidRDefault="00490003" w:rsidP="009766B2">
                        <w:pPr>
                          <w:snapToGrid w:val="0"/>
                          <w:jc w:val="center"/>
                          <w:rPr>
                            <w:rFonts w:ascii="標楷體" w:eastAsia="標楷體" w:hAnsi="標楷體"/>
                            <w:sz w:val="20"/>
                            <w:szCs w:val="20"/>
                          </w:rPr>
                        </w:pPr>
                        <w:r w:rsidRPr="009766B2">
                          <w:rPr>
                            <w:rFonts w:ascii="標楷體" w:eastAsia="標楷體" w:hAnsi="標楷體" w:hint="eastAsia"/>
                            <w:sz w:val="20"/>
                            <w:szCs w:val="20"/>
                          </w:rPr>
                          <w:t>修畢38</w:t>
                        </w:r>
                        <w:r w:rsidRPr="009766B2">
                          <w:rPr>
                            <w:rFonts w:ascii="標楷體" w:eastAsia="標楷體" w:hAnsi="標楷體" w:hint="eastAsia"/>
                            <w:sz w:val="20"/>
                            <w:szCs w:val="20"/>
                          </w:rPr>
                          <w:t>學分</w:t>
                        </w:r>
                      </w:p>
                    </w:txbxContent>
                  </v:textbox>
                </v:shape>
                <v:shape id="文字方塊 23" o:spid="_x0000_s1094" type="#_x0000_t202" style="position:absolute;top:16954;width:10693;height:3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bjcUA&#10;AADbAAAADwAAAGRycy9kb3ducmV2LnhtbESPQWvCQBSE7wX/w/IEL1I3sVJKmo2IIEiLQqPQ6zP7&#10;mg3Nvg3ZNab/3i0Uehxm5hsmX4+2FQP1vnGsIF0kIIgrpxuuFZxPu8cXED4ga2wdk4If8rAuJg85&#10;Ztrd+IOGMtQiQthnqMCE0GVS+sqQRb9wHXH0vlxvMUTZ11L3eItw28plkjxLiw3HBYMdbQ1V3+XV&#10;Khh8mKd7TD/LQ/dmtpfqMl8d35WaTcfNK4hAY/gP/7X3WsHyCX6/xB8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uNxQAAANsAAAAPAAAAAAAAAAAAAAAAAJgCAABkcnMv&#10;ZG93bnJldi54bWxQSwUGAAAAAAQABAD1AAAAigMAAAAA&#10;">
                  <v:textbox inset="0,,0">
                    <w:txbxContent>
                      <w:p w:rsidR="00490003" w:rsidRPr="009766B2" w:rsidRDefault="00490003" w:rsidP="00490003">
                        <w:pPr>
                          <w:snapToGrid w:val="0"/>
                          <w:jc w:val="center"/>
                          <w:rPr>
                            <w:rFonts w:ascii="標楷體" w:eastAsia="標楷體" w:hAnsi="標楷體"/>
                            <w:bCs/>
                            <w:sz w:val="20"/>
                            <w:szCs w:val="20"/>
                          </w:rPr>
                        </w:pPr>
                        <w:r w:rsidRPr="009766B2">
                          <w:rPr>
                            <w:rFonts w:ascii="標楷體" w:eastAsia="標楷體" w:hAnsi="標楷體" w:hint="eastAsia"/>
                            <w:bCs/>
                            <w:sz w:val="20"/>
                            <w:szCs w:val="20"/>
                          </w:rPr>
                          <w:t>必修4學分</w:t>
                        </w:r>
                      </w:p>
                    </w:txbxContent>
                  </v:textbox>
                </v:shape>
              </v:group>
            </w:pict>
          </mc:Fallback>
        </mc:AlternateContent>
      </w: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Pr="008948B1" w:rsidRDefault="00490003" w:rsidP="00490003">
      <w:pPr>
        <w:ind w:left="360" w:hangingChars="150" w:hanging="360"/>
        <w:rPr>
          <w:rFonts w:ascii="標楷體" w:eastAsia="標楷體" w:hAnsi="標楷體"/>
          <w:color w:val="000000"/>
          <w:szCs w:val="28"/>
        </w:rPr>
      </w:pPr>
    </w:p>
    <w:p w:rsidR="00490003" w:rsidRDefault="00490003" w:rsidP="00490003">
      <w:pPr>
        <w:spacing w:line="300" w:lineRule="auto"/>
        <w:ind w:left="480" w:hangingChars="200" w:hanging="480"/>
        <w:jc w:val="both"/>
        <w:rPr>
          <w:rFonts w:eastAsia="標楷體"/>
        </w:rPr>
      </w:pPr>
    </w:p>
    <w:p w:rsidR="00490003" w:rsidRDefault="00490003" w:rsidP="00490003">
      <w:pPr>
        <w:spacing w:line="300" w:lineRule="auto"/>
        <w:ind w:left="480" w:hangingChars="200" w:hanging="480"/>
        <w:jc w:val="both"/>
        <w:rPr>
          <w:rFonts w:eastAsia="標楷體"/>
        </w:rPr>
      </w:pPr>
      <w:r>
        <w:rPr>
          <w:rFonts w:eastAsia="標楷體" w:hint="eastAsia"/>
        </w:rPr>
        <w:t xml:space="preserve">    </w:t>
      </w:r>
      <w:r>
        <w:rPr>
          <w:rFonts w:ascii="標楷體" w:eastAsia="標楷體" w:hAnsi="標楷體" w:hint="eastAsia"/>
        </w:rPr>
        <w:t>4.</w:t>
      </w:r>
      <w:r w:rsidRPr="008C1D3F">
        <w:rPr>
          <w:rFonts w:eastAsia="標楷體" w:hint="eastAsia"/>
        </w:rPr>
        <w:t>學分規畫表</w:t>
      </w:r>
    </w:p>
    <w:tbl>
      <w:tblPr>
        <w:tblW w:w="42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61"/>
        <w:gridCol w:w="2699"/>
        <w:gridCol w:w="1791"/>
      </w:tblGrid>
      <w:tr w:rsidR="00490003" w:rsidRPr="008948B1" w:rsidTr="00490003">
        <w:trPr>
          <w:cantSplit/>
          <w:trHeight w:hRule="exact" w:val="454"/>
          <w:jc w:val="center"/>
        </w:trPr>
        <w:tc>
          <w:tcPr>
            <w:tcW w:w="1861" w:type="pct"/>
            <w:shd w:val="clear" w:color="auto" w:fill="auto"/>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課程類別</w:t>
            </w:r>
          </w:p>
        </w:tc>
        <w:tc>
          <w:tcPr>
            <w:tcW w:w="1887" w:type="pct"/>
            <w:shd w:val="clear" w:color="auto" w:fill="auto"/>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所專門課程</w:t>
            </w:r>
          </w:p>
        </w:tc>
        <w:tc>
          <w:tcPr>
            <w:tcW w:w="1252" w:type="pct"/>
            <w:shd w:val="clear" w:color="auto" w:fill="auto"/>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總計</w:t>
            </w:r>
          </w:p>
        </w:tc>
      </w:tr>
      <w:tr w:rsidR="00490003" w:rsidRPr="008948B1" w:rsidTr="00490003">
        <w:trPr>
          <w:cantSplit/>
          <w:trHeight w:hRule="exact" w:val="454"/>
          <w:jc w:val="center"/>
        </w:trPr>
        <w:tc>
          <w:tcPr>
            <w:tcW w:w="1861"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必　　修</w:t>
            </w:r>
          </w:p>
        </w:tc>
        <w:tc>
          <w:tcPr>
            <w:tcW w:w="1887"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12</w:t>
            </w:r>
          </w:p>
        </w:tc>
        <w:tc>
          <w:tcPr>
            <w:tcW w:w="1252"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12</w:t>
            </w:r>
          </w:p>
        </w:tc>
      </w:tr>
      <w:tr w:rsidR="00490003" w:rsidRPr="008948B1" w:rsidTr="00490003">
        <w:trPr>
          <w:cantSplit/>
          <w:trHeight w:hRule="exact" w:val="454"/>
          <w:jc w:val="center"/>
        </w:trPr>
        <w:tc>
          <w:tcPr>
            <w:tcW w:w="1861"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選　　修</w:t>
            </w:r>
          </w:p>
        </w:tc>
        <w:tc>
          <w:tcPr>
            <w:tcW w:w="1887"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26</w:t>
            </w:r>
          </w:p>
        </w:tc>
        <w:tc>
          <w:tcPr>
            <w:tcW w:w="1252"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26</w:t>
            </w:r>
          </w:p>
        </w:tc>
      </w:tr>
      <w:tr w:rsidR="00490003" w:rsidRPr="008948B1" w:rsidTr="00490003">
        <w:trPr>
          <w:cantSplit/>
          <w:trHeight w:hRule="exact" w:val="454"/>
          <w:jc w:val="center"/>
        </w:trPr>
        <w:tc>
          <w:tcPr>
            <w:tcW w:w="1861"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合　　計</w:t>
            </w:r>
          </w:p>
        </w:tc>
        <w:tc>
          <w:tcPr>
            <w:tcW w:w="1887" w:type="pct"/>
            <w:vAlign w:val="center"/>
          </w:tcPr>
          <w:p w:rsidR="00490003" w:rsidRPr="008948B1" w:rsidRDefault="00490003" w:rsidP="00490003">
            <w:pPr>
              <w:spacing w:line="300" w:lineRule="auto"/>
              <w:jc w:val="center"/>
              <w:rPr>
                <w:rFonts w:ascii="標楷體" w:eastAsia="標楷體" w:hAnsi="標楷體"/>
                <w:color w:val="000000"/>
                <w:sz w:val="28"/>
                <w:szCs w:val="28"/>
              </w:rPr>
            </w:pPr>
            <w:r w:rsidRPr="008948B1">
              <w:rPr>
                <w:rFonts w:ascii="標楷體" w:eastAsia="標楷體" w:hAnsi="標楷體"/>
                <w:color w:val="000000"/>
                <w:szCs w:val="28"/>
              </w:rPr>
              <w:t>38</w:t>
            </w:r>
          </w:p>
        </w:tc>
        <w:tc>
          <w:tcPr>
            <w:tcW w:w="1252" w:type="pct"/>
            <w:vAlign w:val="center"/>
          </w:tcPr>
          <w:p w:rsidR="00490003" w:rsidRPr="008948B1" w:rsidRDefault="00490003" w:rsidP="00490003">
            <w:pPr>
              <w:spacing w:line="300" w:lineRule="auto"/>
              <w:jc w:val="center"/>
              <w:rPr>
                <w:rFonts w:ascii="標楷體" w:eastAsia="標楷體" w:hAnsi="標楷體"/>
                <w:color w:val="000000"/>
                <w:szCs w:val="28"/>
              </w:rPr>
            </w:pPr>
            <w:r w:rsidRPr="008948B1">
              <w:rPr>
                <w:rFonts w:ascii="標楷體" w:eastAsia="標楷體" w:hAnsi="標楷體"/>
                <w:color w:val="000000"/>
                <w:szCs w:val="28"/>
              </w:rPr>
              <w:t>38</w:t>
            </w:r>
          </w:p>
        </w:tc>
      </w:tr>
    </w:tbl>
    <w:p w:rsidR="00490003" w:rsidRDefault="002F094E" w:rsidP="00490003">
      <w:pPr>
        <w:ind w:left="480" w:hangingChars="200" w:hanging="480"/>
        <w:jc w:val="both"/>
        <w:rPr>
          <w:rFonts w:eastAsia="標楷體"/>
          <w:b/>
          <w:color w:val="000000"/>
          <w:sz w:val="28"/>
          <w:szCs w:val="28"/>
        </w:rPr>
      </w:pPr>
      <w:r>
        <w:rPr>
          <w:rFonts w:ascii="標楷體" w:eastAsia="標楷體" w:hAnsi="標楷體" w:hint="eastAsia"/>
          <w:noProof/>
        </w:rPr>
        <w:lastRenderedPageBreak/>
        <w:drawing>
          <wp:anchor distT="0" distB="0" distL="114300" distR="114300" simplePos="0" relativeHeight="251688448" behindDoc="1" locked="0" layoutInCell="1" allowOverlap="1" wp14:anchorId="064797B1" wp14:editId="0393178E">
            <wp:simplePos x="0" y="0"/>
            <wp:positionH relativeFrom="column">
              <wp:posOffset>-1040130</wp:posOffset>
            </wp:positionH>
            <wp:positionV relativeFrom="paragraph">
              <wp:posOffset>-234950</wp:posOffset>
            </wp:positionV>
            <wp:extent cx="7352665" cy="6540500"/>
            <wp:effectExtent l="0" t="0" r="635" b="0"/>
            <wp:wrapNone/>
            <wp:docPr id="1" name="圖片 1" descr="C:\Users\TmueUser\Desktop\SCAN\在職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ueUser\Desktop\SCAN\在職班.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52665" cy="654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003">
        <w:rPr>
          <w:rFonts w:ascii="標楷體" w:eastAsia="標楷體" w:hAnsi="標楷體" w:hint="eastAsia"/>
        </w:rPr>
        <w:t xml:space="preserve">    </w:t>
      </w:r>
      <w:r w:rsidR="00490003" w:rsidRPr="00490003">
        <w:rPr>
          <w:rFonts w:ascii="標楷體" w:eastAsia="標楷體" w:hAnsi="標楷體" w:hint="eastAsia"/>
        </w:rPr>
        <w:t>5.</w:t>
      </w:r>
      <w:r w:rsidR="00490003" w:rsidRPr="00490003">
        <w:rPr>
          <w:rFonts w:ascii="標楷體" w:eastAsia="標楷體" w:hAnsi="標楷體"/>
        </w:rPr>
        <w:t>課程</w:t>
      </w:r>
      <w:r w:rsidR="00490003" w:rsidRPr="004434BD">
        <w:rPr>
          <w:rFonts w:eastAsia="標楷體"/>
        </w:rPr>
        <w:t>地圖</w:t>
      </w:r>
      <w:r w:rsidR="00490003">
        <w:rPr>
          <w:rFonts w:eastAsia="標楷體" w:hint="eastAsia"/>
          <w:color w:val="000000"/>
          <w:szCs w:val="28"/>
        </w:rPr>
        <w:t>暨畢業生</w:t>
      </w:r>
      <w:r w:rsidR="00490003" w:rsidRPr="0031136F">
        <w:rPr>
          <w:rFonts w:ascii="標楷體" w:eastAsia="標楷體" w:hAnsi="標楷體" w:hint="eastAsia"/>
          <w:szCs w:val="28"/>
        </w:rPr>
        <w:t>生涯</w:t>
      </w:r>
      <w:r w:rsidR="00490003" w:rsidRPr="00355ABB">
        <w:rPr>
          <w:rFonts w:eastAsia="標楷體" w:hint="eastAsia"/>
          <w:szCs w:val="28"/>
        </w:rPr>
        <w:t>進路圖</w:t>
      </w: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490003" w:rsidRDefault="00490003"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9766B2" w:rsidRDefault="009766B2" w:rsidP="00B776CA">
      <w:pPr>
        <w:ind w:left="480" w:hangingChars="200" w:hanging="480"/>
        <w:jc w:val="both"/>
        <w:rPr>
          <w:rFonts w:ascii="標楷體" w:eastAsia="標楷體" w:hAnsi="標楷體" w:hint="eastAsia"/>
        </w:rPr>
      </w:pPr>
    </w:p>
    <w:p w:rsidR="00B776CA" w:rsidRDefault="00490003" w:rsidP="00B776CA">
      <w:pPr>
        <w:ind w:left="480" w:hangingChars="200" w:hanging="480"/>
        <w:jc w:val="both"/>
        <w:rPr>
          <w:rFonts w:eastAsia="標楷體"/>
        </w:rPr>
      </w:pPr>
      <w:r>
        <w:rPr>
          <w:rFonts w:ascii="標楷體" w:eastAsia="標楷體" w:hAnsi="標楷體" w:hint="eastAsia"/>
        </w:rPr>
        <w:t xml:space="preserve">    6</w:t>
      </w:r>
      <w:r w:rsidRPr="00490003">
        <w:rPr>
          <w:rFonts w:ascii="標楷體" w:eastAsia="標楷體" w:hAnsi="標楷體" w:hint="eastAsia"/>
        </w:rPr>
        <w:t>.</w:t>
      </w:r>
      <w:r w:rsidR="00B776CA" w:rsidRPr="008C1D3F">
        <w:rPr>
          <w:rFonts w:eastAsia="標楷體" w:hint="eastAsia"/>
        </w:rPr>
        <w:t>修課須知</w:t>
      </w:r>
    </w:p>
    <w:p w:rsidR="00490003" w:rsidRDefault="00490003" w:rsidP="00B776CA">
      <w:pPr>
        <w:ind w:leftChars="150" w:left="600" w:hangingChars="100" w:hanging="240"/>
        <w:jc w:val="both"/>
        <w:rPr>
          <w:rFonts w:ascii="標楷體" w:eastAsia="標楷體" w:hAnsi="標楷體" w:hint="eastAsia"/>
          <w:color w:val="000000"/>
          <w:szCs w:val="28"/>
        </w:rPr>
      </w:pPr>
      <w:r>
        <w:rPr>
          <w:rFonts w:ascii="標楷體" w:eastAsia="標楷體" w:hAnsi="標楷體" w:hint="eastAsia"/>
          <w:color w:val="000000"/>
          <w:szCs w:val="28"/>
        </w:rPr>
        <w:t xml:space="preserve">  (1)</w:t>
      </w:r>
      <w:r w:rsidR="00B776CA" w:rsidRPr="008948B1">
        <w:rPr>
          <w:rFonts w:ascii="標楷體" w:eastAsia="標楷體" w:hAnsi="標楷體" w:hint="eastAsia"/>
          <w:color w:val="000000"/>
          <w:szCs w:val="28"/>
        </w:rPr>
        <w:t>本</w:t>
      </w:r>
      <w:r w:rsidR="00B776CA" w:rsidRPr="008948B1">
        <w:rPr>
          <w:rFonts w:ascii="標楷體" w:eastAsia="標楷體" w:hAnsi="標楷體"/>
          <w:color w:val="000000"/>
          <w:szCs w:val="28"/>
        </w:rPr>
        <w:t>碩士學位班畢業修習學分不得少於</w:t>
      </w:r>
      <w:r w:rsidR="00B776CA">
        <w:rPr>
          <w:rFonts w:ascii="標楷體" w:eastAsia="標楷體" w:hAnsi="標楷體" w:hint="eastAsia"/>
          <w:color w:val="000000"/>
          <w:szCs w:val="28"/>
        </w:rPr>
        <w:t>38</w:t>
      </w:r>
      <w:r w:rsidR="00B776CA" w:rsidRPr="008948B1">
        <w:rPr>
          <w:rFonts w:ascii="標楷體" w:eastAsia="標楷體" w:hAnsi="標楷體"/>
          <w:color w:val="000000"/>
          <w:szCs w:val="28"/>
        </w:rPr>
        <w:t>學分，必修</w:t>
      </w:r>
      <w:r w:rsidR="00B776CA">
        <w:rPr>
          <w:rFonts w:ascii="標楷體" w:eastAsia="標楷體" w:hAnsi="標楷體" w:hint="eastAsia"/>
          <w:color w:val="000000"/>
          <w:szCs w:val="28"/>
        </w:rPr>
        <w:t>學分共12</w:t>
      </w:r>
      <w:r w:rsidR="00B776CA" w:rsidRPr="008948B1">
        <w:rPr>
          <w:rFonts w:ascii="標楷體" w:eastAsia="標楷體" w:hAnsi="標楷體"/>
          <w:color w:val="000000"/>
          <w:szCs w:val="28"/>
        </w:rPr>
        <w:t>學分</w:t>
      </w:r>
      <w:proofErr w:type="gramStart"/>
      <w:r w:rsidR="00B776CA">
        <w:rPr>
          <w:rFonts w:ascii="標楷體" w:eastAsia="標楷體" w:hAnsi="標楷體" w:hint="eastAsia"/>
          <w:color w:val="000000"/>
          <w:szCs w:val="28"/>
        </w:rPr>
        <w:t>（</w:t>
      </w:r>
      <w:proofErr w:type="gramEnd"/>
      <w:r w:rsidR="00B776CA">
        <w:rPr>
          <w:rFonts w:ascii="標楷體" w:eastAsia="標楷體" w:hAnsi="標楷體" w:hint="eastAsia"/>
          <w:color w:val="000000"/>
          <w:szCs w:val="28"/>
        </w:rPr>
        <w:t>包</w:t>
      </w:r>
    </w:p>
    <w:p w:rsidR="00490003" w:rsidRDefault="00490003" w:rsidP="00B776CA">
      <w:pPr>
        <w:ind w:leftChars="150" w:left="600" w:hangingChars="100" w:hanging="240"/>
        <w:jc w:val="both"/>
        <w:rPr>
          <w:rFonts w:ascii="標楷體" w:eastAsia="標楷體" w:hAnsi="標楷體" w:hint="eastAsia"/>
          <w:color w:val="000000"/>
          <w:szCs w:val="28"/>
        </w:rPr>
      </w:pPr>
      <w:r>
        <w:rPr>
          <w:rFonts w:ascii="標楷體" w:eastAsia="標楷體" w:hAnsi="標楷體" w:hint="eastAsia"/>
          <w:color w:val="000000"/>
          <w:szCs w:val="28"/>
        </w:rPr>
        <w:t xml:space="preserve">     </w:t>
      </w:r>
      <w:proofErr w:type="gramStart"/>
      <w:r w:rsidR="00B776CA">
        <w:rPr>
          <w:rFonts w:ascii="標楷體" w:eastAsia="標楷體" w:hAnsi="標楷體" w:hint="eastAsia"/>
          <w:color w:val="000000"/>
          <w:szCs w:val="28"/>
        </w:rPr>
        <w:t>括</w:t>
      </w:r>
      <w:proofErr w:type="gramEnd"/>
      <w:r w:rsidR="00B776CA" w:rsidRPr="00BA0700">
        <w:rPr>
          <w:rFonts w:ascii="標楷體" w:eastAsia="標楷體" w:hAnsi="標楷體" w:hint="eastAsia"/>
        </w:rPr>
        <w:t>必修4學分</w:t>
      </w:r>
      <w:r w:rsidR="00B776CA">
        <w:rPr>
          <w:rFonts w:ascii="標楷體" w:eastAsia="標楷體" w:hAnsi="標楷體" w:hint="eastAsia"/>
        </w:rPr>
        <w:t>、</w:t>
      </w:r>
      <w:r w:rsidR="00B776CA" w:rsidRPr="00BA0700">
        <w:rPr>
          <w:rFonts w:ascii="標楷體" w:eastAsia="標楷體" w:hAnsi="標楷體" w:hint="eastAsia"/>
        </w:rPr>
        <w:t>獨立研究2學分</w:t>
      </w:r>
      <w:r w:rsidR="00B776CA">
        <w:rPr>
          <w:rFonts w:ascii="標楷體" w:eastAsia="標楷體" w:hAnsi="標楷體" w:hint="eastAsia"/>
        </w:rPr>
        <w:t>及</w:t>
      </w:r>
      <w:r w:rsidR="00B776CA" w:rsidRPr="00BA0700">
        <w:rPr>
          <w:rFonts w:ascii="標楷體" w:eastAsia="標楷體" w:hAnsi="標楷體" w:hint="eastAsia"/>
        </w:rPr>
        <w:t>碩士論文6學分</w:t>
      </w:r>
      <w:proofErr w:type="gramStart"/>
      <w:r w:rsidR="00B776CA">
        <w:rPr>
          <w:rFonts w:ascii="標楷體" w:eastAsia="標楷體" w:hAnsi="標楷體" w:hint="eastAsia"/>
          <w:color w:val="000000"/>
          <w:szCs w:val="28"/>
        </w:rPr>
        <w:t>）</w:t>
      </w:r>
      <w:proofErr w:type="gramEnd"/>
      <w:r w:rsidR="00B776CA" w:rsidRPr="008948B1">
        <w:rPr>
          <w:rFonts w:ascii="標楷體" w:eastAsia="標楷體" w:hAnsi="標楷體"/>
          <w:color w:val="000000"/>
          <w:szCs w:val="28"/>
        </w:rPr>
        <w:t>；群組領域課程</w:t>
      </w:r>
      <w:r w:rsidR="00B776CA">
        <w:rPr>
          <w:rFonts w:ascii="標楷體" w:eastAsia="標楷體" w:hAnsi="標楷體" w:hint="eastAsia"/>
          <w:color w:val="000000"/>
          <w:szCs w:val="28"/>
        </w:rPr>
        <w:t>選</w:t>
      </w:r>
    </w:p>
    <w:p w:rsidR="00B776CA" w:rsidRPr="008948B1" w:rsidRDefault="00490003" w:rsidP="00B776CA">
      <w:pPr>
        <w:ind w:leftChars="150" w:left="600" w:hangingChars="100" w:hanging="240"/>
        <w:jc w:val="both"/>
        <w:rPr>
          <w:rFonts w:ascii="標楷體" w:eastAsia="標楷體" w:hAnsi="標楷體"/>
          <w:color w:val="000000"/>
          <w:szCs w:val="28"/>
        </w:rPr>
      </w:pPr>
      <w:r>
        <w:rPr>
          <w:rFonts w:ascii="標楷體" w:eastAsia="標楷體" w:hAnsi="標楷體" w:hint="eastAsia"/>
          <w:color w:val="000000"/>
          <w:szCs w:val="28"/>
        </w:rPr>
        <w:t xml:space="preserve">     </w:t>
      </w:r>
      <w:r w:rsidR="00B776CA">
        <w:rPr>
          <w:rFonts w:ascii="標楷體" w:eastAsia="標楷體" w:hAnsi="標楷體" w:hint="eastAsia"/>
          <w:color w:val="000000"/>
          <w:szCs w:val="28"/>
        </w:rPr>
        <w:t>修26學分</w:t>
      </w:r>
      <w:r w:rsidR="00B776CA" w:rsidRPr="008948B1">
        <w:rPr>
          <w:rFonts w:ascii="標楷體" w:eastAsia="標楷體" w:hAnsi="標楷體"/>
          <w:color w:val="000000"/>
          <w:szCs w:val="28"/>
        </w:rPr>
        <w:t>。</w:t>
      </w:r>
    </w:p>
    <w:p w:rsidR="00B776CA" w:rsidRPr="008948B1" w:rsidRDefault="00490003" w:rsidP="00B776CA">
      <w:pPr>
        <w:ind w:leftChars="150" w:left="480" w:hangingChars="50" w:hanging="120"/>
        <w:jc w:val="both"/>
        <w:rPr>
          <w:rFonts w:ascii="標楷體" w:eastAsia="標楷體" w:hAnsi="標楷體"/>
          <w:color w:val="000000"/>
          <w:szCs w:val="28"/>
        </w:rPr>
      </w:pPr>
      <w:r>
        <w:rPr>
          <w:rFonts w:ascii="標楷體" w:eastAsia="標楷體" w:hAnsi="標楷體" w:hint="eastAsia"/>
          <w:color w:val="000000"/>
          <w:szCs w:val="28"/>
        </w:rPr>
        <w:t xml:space="preserve">  (2)</w:t>
      </w:r>
      <w:r w:rsidR="00B776CA" w:rsidRPr="008948B1">
        <w:rPr>
          <w:rFonts w:ascii="標楷體" w:eastAsia="標楷體" w:hAnsi="標楷體" w:hint="eastAsia"/>
          <w:color w:val="000000"/>
          <w:szCs w:val="28"/>
        </w:rPr>
        <w:t>研</w:t>
      </w:r>
      <w:r w:rsidR="00B776CA" w:rsidRPr="008948B1">
        <w:rPr>
          <w:rFonts w:ascii="標楷體" w:eastAsia="標楷體" w:hAnsi="標楷體"/>
          <w:color w:val="000000"/>
          <w:szCs w:val="28"/>
        </w:rPr>
        <w:t>究生於每學期須參加研討會至少達</w:t>
      </w:r>
      <w:r w:rsidR="00B776CA">
        <w:rPr>
          <w:rFonts w:ascii="標楷體" w:eastAsia="標楷體" w:hAnsi="標楷體" w:hint="eastAsia"/>
          <w:color w:val="000000"/>
          <w:szCs w:val="28"/>
        </w:rPr>
        <w:t>6</w:t>
      </w:r>
      <w:r w:rsidR="00B776CA" w:rsidRPr="008948B1">
        <w:rPr>
          <w:rFonts w:ascii="標楷體" w:eastAsia="標楷體" w:hAnsi="標楷體"/>
          <w:color w:val="000000"/>
          <w:szCs w:val="28"/>
        </w:rPr>
        <w:t>小時。</w:t>
      </w:r>
    </w:p>
    <w:p w:rsidR="00490003" w:rsidRDefault="00490003" w:rsidP="00B776CA">
      <w:pPr>
        <w:ind w:leftChars="150" w:left="600" w:hangingChars="100" w:hanging="240"/>
        <w:jc w:val="both"/>
        <w:rPr>
          <w:rFonts w:ascii="標楷體" w:eastAsia="標楷體" w:hAnsi="標楷體" w:hint="eastAsia"/>
          <w:color w:val="000000"/>
          <w:szCs w:val="28"/>
        </w:rPr>
      </w:pPr>
      <w:r>
        <w:rPr>
          <w:rFonts w:ascii="標楷體" w:eastAsia="標楷體" w:hAnsi="標楷體" w:hint="eastAsia"/>
          <w:color w:val="000000"/>
          <w:szCs w:val="28"/>
        </w:rPr>
        <w:t xml:space="preserve">  (3)</w:t>
      </w:r>
      <w:r w:rsidR="00B776CA" w:rsidRPr="008948B1">
        <w:rPr>
          <w:rFonts w:ascii="標楷體" w:eastAsia="標楷體" w:hAnsi="標楷體" w:hint="eastAsia"/>
          <w:color w:val="000000"/>
          <w:szCs w:val="28"/>
        </w:rPr>
        <w:t>研</w:t>
      </w:r>
      <w:r w:rsidR="00B776CA" w:rsidRPr="008948B1">
        <w:rPr>
          <w:rFonts w:ascii="標楷體" w:eastAsia="標楷體" w:hAnsi="標楷體"/>
          <w:color w:val="000000"/>
          <w:szCs w:val="28"/>
        </w:rPr>
        <w:t>究生畢業條件以修畢規定學分後，提出畢業論文並經碩士學位考試通</w:t>
      </w:r>
    </w:p>
    <w:p w:rsidR="00B776CA" w:rsidRDefault="00490003" w:rsidP="00B776CA">
      <w:pPr>
        <w:ind w:leftChars="150" w:left="600" w:hangingChars="100" w:hanging="240"/>
        <w:jc w:val="both"/>
        <w:rPr>
          <w:rFonts w:ascii="標楷體" w:eastAsia="標楷體" w:hAnsi="標楷體"/>
          <w:color w:val="000000"/>
          <w:szCs w:val="28"/>
        </w:rPr>
      </w:pPr>
      <w:r>
        <w:rPr>
          <w:rFonts w:ascii="標楷體" w:eastAsia="標楷體" w:hAnsi="標楷體" w:hint="eastAsia"/>
          <w:color w:val="000000"/>
          <w:szCs w:val="28"/>
        </w:rPr>
        <w:t xml:space="preserve">     </w:t>
      </w:r>
      <w:r w:rsidR="00B776CA" w:rsidRPr="008948B1">
        <w:rPr>
          <w:rFonts w:ascii="標楷體" w:eastAsia="標楷體" w:hAnsi="標楷體"/>
          <w:color w:val="000000"/>
          <w:szCs w:val="28"/>
        </w:rPr>
        <w:t>過，始得畢業。</w:t>
      </w:r>
    </w:p>
    <w:p w:rsidR="00490003" w:rsidRDefault="00490003" w:rsidP="00B776CA">
      <w:pPr>
        <w:ind w:leftChars="150" w:left="600" w:hangingChars="100" w:hanging="240"/>
        <w:jc w:val="both"/>
        <w:rPr>
          <w:rFonts w:ascii="標楷體" w:eastAsia="標楷體" w:hAnsi="標楷體" w:hint="eastAsia"/>
          <w:color w:val="000000"/>
          <w:szCs w:val="28"/>
        </w:rPr>
      </w:pPr>
      <w:r>
        <w:rPr>
          <w:rFonts w:ascii="標楷體" w:eastAsia="標楷體" w:hAnsi="標楷體" w:hint="eastAsia"/>
          <w:color w:val="000000"/>
          <w:szCs w:val="28"/>
        </w:rPr>
        <w:t xml:space="preserve">  (</w:t>
      </w:r>
      <w:r w:rsidR="00B776CA">
        <w:rPr>
          <w:rFonts w:ascii="標楷體" w:eastAsia="標楷體" w:hAnsi="標楷體" w:hint="eastAsia"/>
          <w:color w:val="000000"/>
          <w:szCs w:val="28"/>
        </w:rPr>
        <w:t>4</w:t>
      </w:r>
      <w:r>
        <w:rPr>
          <w:rFonts w:ascii="標楷體" w:eastAsia="標楷體" w:hAnsi="標楷體" w:hint="eastAsia"/>
          <w:color w:val="000000"/>
          <w:szCs w:val="28"/>
        </w:rPr>
        <w:t>)</w:t>
      </w:r>
      <w:r w:rsidR="00B776CA" w:rsidRPr="008948B1">
        <w:rPr>
          <w:rFonts w:ascii="標楷體" w:eastAsia="標楷體" w:hAnsi="標楷體" w:hint="eastAsia"/>
          <w:color w:val="000000"/>
          <w:szCs w:val="28"/>
        </w:rPr>
        <w:t>指</w:t>
      </w:r>
      <w:r w:rsidR="00B776CA" w:rsidRPr="008948B1">
        <w:rPr>
          <w:rFonts w:ascii="標楷體" w:eastAsia="標楷體" w:hAnsi="標楷體"/>
          <w:color w:val="000000"/>
          <w:szCs w:val="28"/>
        </w:rPr>
        <w:t>導教授應以本校教師為原則，若為外校教授則須搭配本校一位教師協</w:t>
      </w:r>
    </w:p>
    <w:p w:rsidR="00B970A6" w:rsidRDefault="00490003" w:rsidP="00490003">
      <w:pPr>
        <w:ind w:leftChars="150" w:left="600" w:hangingChars="100" w:hanging="240"/>
        <w:jc w:val="both"/>
        <w:rPr>
          <w:rFonts w:eastAsia="標楷體"/>
        </w:rPr>
      </w:pPr>
      <w:r>
        <w:rPr>
          <w:rFonts w:ascii="標楷體" w:eastAsia="標楷體" w:hAnsi="標楷體" w:hint="eastAsia"/>
          <w:color w:val="000000"/>
          <w:szCs w:val="28"/>
        </w:rPr>
        <w:t xml:space="preserve">     </w:t>
      </w:r>
      <w:r w:rsidR="00B776CA" w:rsidRPr="008948B1">
        <w:rPr>
          <w:rFonts w:ascii="標楷體" w:eastAsia="標楷體" w:hAnsi="標楷體"/>
          <w:color w:val="000000"/>
          <w:szCs w:val="28"/>
        </w:rPr>
        <w:t>同指導。</w:t>
      </w:r>
    </w:p>
    <w:p w:rsidR="00B970A6" w:rsidRDefault="00B970A6" w:rsidP="00B970A6">
      <w:pPr>
        <w:ind w:left="480" w:hangingChars="200" w:hanging="480"/>
        <w:jc w:val="both"/>
        <w:rPr>
          <w:rFonts w:eastAsia="標楷體"/>
        </w:rPr>
        <w:sectPr w:rsidR="00B970A6" w:rsidSect="00DA2427">
          <w:footerReference w:type="default" r:id="rId8"/>
          <w:pgSz w:w="11906" w:h="16838" w:code="9"/>
          <w:pgMar w:top="1440" w:right="1797" w:bottom="1440" w:left="1797" w:header="851" w:footer="992" w:gutter="0"/>
          <w:cols w:space="425"/>
          <w:docGrid w:type="lines" w:linePitch="419"/>
        </w:sectPr>
      </w:pPr>
    </w:p>
    <w:p w:rsidR="00B970A6" w:rsidRPr="00AD77E1" w:rsidRDefault="002F094E" w:rsidP="009B3C75">
      <w:pPr>
        <w:pStyle w:val="a4"/>
        <w:ind w:leftChars="1" w:left="1824" w:hangingChars="650" w:hanging="1822"/>
        <w:rPr>
          <w:rFonts w:eastAsia="標楷體"/>
          <w:b/>
          <w:sz w:val="32"/>
          <w:szCs w:val="32"/>
        </w:rPr>
      </w:pPr>
      <w:r>
        <w:rPr>
          <w:rFonts w:ascii="標楷體" w:eastAsia="標楷體" w:hAnsi="標楷體" w:hint="eastAsia"/>
          <w:b/>
          <w:sz w:val="28"/>
          <w:szCs w:val="28"/>
        </w:rPr>
        <w:lastRenderedPageBreak/>
        <w:t>四</w:t>
      </w:r>
      <w:r w:rsidR="00B970A6" w:rsidRPr="009B3C75">
        <w:rPr>
          <w:rFonts w:ascii="標楷體" w:eastAsia="標楷體" w:hAnsi="標楷體"/>
          <w:b/>
          <w:sz w:val="28"/>
          <w:szCs w:val="28"/>
        </w:rPr>
        <w:t>、必修</w:t>
      </w:r>
      <w:r>
        <w:rPr>
          <w:rFonts w:ascii="標楷體" w:eastAsia="標楷體" w:hAnsi="標楷體" w:hint="eastAsia"/>
          <w:b/>
          <w:sz w:val="28"/>
          <w:szCs w:val="28"/>
        </w:rPr>
        <w:t>科目</w:t>
      </w:r>
      <w:r w:rsidR="00B970A6" w:rsidRPr="009B3C75">
        <w:rPr>
          <w:rFonts w:ascii="標楷體" w:eastAsia="標楷體" w:hAnsi="標楷體"/>
          <w:b/>
          <w:sz w:val="28"/>
          <w:szCs w:val="28"/>
        </w:rPr>
        <w:t>（共</w:t>
      </w:r>
      <w:r w:rsidR="00B970A6" w:rsidRPr="009B3C75">
        <w:rPr>
          <w:rFonts w:ascii="標楷體" w:eastAsia="標楷體" w:hAnsi="標楷體" w:hint="eastAsia"/>
          <w:b/>
          <w:sz w:val="28"/>
          <w:szCs w:val="28"/>
        </w:rPr>
        <w:t>12</w:t>
      </w:r>
      <w:r w:rsidR="00B970A6" w:rsidRPr="009B3C75">
        <w:rPr>
          <w:rFonts w:ascii="標楷體" w:eastAsia="標楷體" w:hAnsi="標楷體"/>
          <w:b/>
          <w:sz w:val="28"/>
          <w:szCs w:val="28"/>
        </w:rPr>
        <w:t>學分）</w:t>
      </w:r>
    </w:p>
    <w:p w:rsidR="00B970A6" w:rsidRDefault="00B970A6" w:rsidP="00B970A6">
      <w:pPr>
        <w:jc w:val="both"/>
        <w:rPr>
          <w:rFonts w:ascii="標楷體" w:eastAsia="標楷體" w:hAnsi="標楷體"/>
          <w:color w:val="000000"/>
          <w:szCs w:val="28"/>
        </w:rPr>
      </w:pPr>
      <w:r w:rsidRPr="008948B1">
        <w:rPr>
          <w:rFonts w:ascii="標楷體" w:eastAsia="標楷體" w:hAnsi="標楷體" w:hint="eastAsia"/>
          <w:color w:val="000000"/>
          <w:szCs w:val="28"/>
        </w:rPr>
        <w:t xml:space="preserve">　　</w:t>
      </w:r>
      <w:r w:rsidRPr="008948B1">
        <w:rPr>
          <w:rFonts w:ascii="標楷體" w:eastAsia="標楷體" w:hAnsi="標楷體"/>
          <w:color w:val="000000"/>
          <w:szCs w:val="28"/>
        </w:rPr>
        <w:t>本課程的設計有幾個主要的目的，包括培養研究生的學術研究能力及本碩士學位班應具備的學術專長能力，六項科目</w:t>
      </w:r>
      <w:r>
        <w:rPr>
          <w:rFonts w:ascii="標楷體" w:eastAsia="標楷體" w:hAnsi="標楷體" w:hint="eastAsia"/>
          <w:color w:val="000000"/>
          <w:szCs w:val="28"/>
        </w:rPr>
        <w:t>12</w:t>
      </w:r>
      <w:r w:rsidRPr="008948B1">
        <w:rPr>
          <w:rFonts w:ascii="標楷體" w:eastAsia="標楷體" w:hAnsi="標楷體"/>
          <w:color w:val="000000"/>
          <w:szCs w:val="28"/>
        </w:rPr>
        <w:t>學分，</w:t>
      </w:r>
      <w:proofErr w:type="gramStart"/>
      <w:r w:rsidRPr="008948B1">
        <w:rPr>
          <w:rFonts w:ascii="標楷體" w:eastAsia="標楷體" w:hAnsi="標楷體"/>
          <w:color w:val="000000"/>
          <w:szCs w:val="28"/>
        </w:rPr>
        <w:t>均為必修</w:t>
      </w:r>
      <w:proofErr w:type="gramEnd"/>
      <w:r w:rsidRPr="008948B1">
        <w:rPr>
          <w:rFonts w:ascii="標楷體" w:eastAsia="標楷體" w:hAnsi="標楷體"/>
          <w:color w:val="000000"/>
          <w:szCs w:val="28"/>
        </w:rPr>
        <w:t>，以奠定研究基礎。</w:t>
      </w:r>
    </w:p>
    <w:tbl>
      <w:tblPr>
        <w:tblW w:w="8389" w:type="dxa"/>
        <w:jc w:val="center"/>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092"/>
        <w:gridCol w:w="3219"/>
        <w:gridCol w:w="453"/>
        <w:gridCol w:w="453"/>
        <w:gridCol w:w="453"/>
        <w:gridCol w:w="453"/>
        <w:gridCol w:w="622"/>
      </w:tblGrid>
      <w:tr w:rsidR="009B3C75" w:rsidRPr="002C08AD" w:rsidTr="00490003">
        <w:trPr>
          <w:jc w:val="center"/>
        </w:trPr>
        <w:tc>
          <w:tcPr>
            <w:tcW w:w="644" w:type="dxa"/>
            <w:vMerge w:val="restart"/>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年</w:t>
            </w:r>
            <w:r>
              <w:rPr>
                <w:rFonts w:ascii="標楷體" w:eastAsia="標楷體" w:hAnsi="標楷體" w:hint="eastAsia"/>
                <w:color w:val="000000"/>
                <w:sz w:val="20"/>
                <w:szCs w:val="20"/>
              </w:rPr>
              <w:t>級</w:t>
            </w:r>
          </w:p>
        </w:tc>
        <w:tc>
          <w:tcPr>
            <w:tcW w:w="2092" w:type="dxa"/>
            <w:vMerge w:val="restart"/>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科目中文名稱</w:t>
            </w:r>
          </w:p>
        </w:tc>
        <w:tc>
          <w:tcPr>
            <w:tcW w:w="3219" w:type="dxa"/>
            <w:vMerge w:val="restart"/>
            <w:shd w:val="clear" w:color="auto" w:fill="auto"/>
            <w:vAlign w:val="center"/>
          </w:tcPr>
          <w:p w:rsidR="009B3C75" w:rsidRPr="002C08AD" w:rsidRDefault="009B3C75" w:rsidP="00490003">
            <w:pPr>
              <w:jc w:val="both"/>
              <w:rPr>
                <w:rFonts w:ascii="標楷體" w:eastAsia="標楷體" w:hAnsi="標楷體"/>
                <w:color w:val="000000"/>
                <w:sz w:val="20"/>
                <w:szCs w:val="20"/>
              </w:rPr>
            </w:pPr>
            <w:r w:rsidRPr="002C08AD">
              <w:rPr>
                <w:rFonts w:ascii="標楷體" w:eastAsia="標楷體" w:hAnsi="標楷體"/>
                <w:color w:val="000000"/>
                <w:sz w:val="20"/>
                <w:szCs w:val="20"/>
              </w:rPr>
              <w:t>科 目 英 文 名 稱</w:t>
            </w:r>
          </w:p>
        </w:tc>
        <w:tc>
          <w:tcPr>
            <w:tcW w:w="1812" w:type="dxa"/>
            <w:gridSpan w:val="4"/>
            <w:shd w:val="clear" w:color="auto" w:fill="auto"/>
            <w:vAlign w:val="center"/>
          </w:tcPr>
          <w:p w:rsidR="009B3C75" w:rsidRPr="002C08AD" w:rsidRDefault="009B3C75"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開課學期</w:t>
            </w:r>
          </w:p>
        </w:tc>
        <w:tc>
          <w:tcPr>
            <w:tcW w:w="622" w:type="dxa"/>
            <w:vMerge w:val="restart"/>
            <w:shd w:val="clear" w:color="auto" w:fill="auto"/>
            <w:vAlign w:val="center"/>
          </w:tcPr>
          <w:p w:rsidR="009B3C75" w:rsidRPr="002C08AD" w:rsidRDefault="009B3C75" w:rsidP="00490003">
            <w:pPr>
              <w:jc w:val="center"/>
              <w:rPr>
                <w:rFonts w:ascii="標楷體" w:eastAsia="標楷體" w:hAnsi="標楷體"/>
                <w:color w:val="000000"/>
                <w:sz w:val="20"/>
                <w:szCs w:val="20"/>
              </w:rPr>
            </w:pPr>
            <w:r w:rsidRPr="002C08AD">
              <w:rPr>
                <w:rFonts w:eastAsia="標楷體" w:hAnsi="標楷體"/>
                <w:sz w:val="20"/>
                <w:szCs w:val="20"/>
              </w:rPr>
              <w:t>備註</w:t>
            </w:r>
          </w:p>
        </w:tc>
      </w:tr>
      <w:tr w:rsidR="009B3C75" w:rsidRPr="002C08AD" w:rsidTr="00490003">
        <w:trPr>
          <w:jc w:val="center"/>
        </w:trPr>
        <w:tc>
          <w:tcPr>
            <w:tcW w:w="644" w:type="dxa"/>
            <w:vMerge/>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
        </w:tc>
        <w:tc>
          <w:tcPr>
            <w:tcW w:w="2092" w:type="dxa"/>
            <w:vMerge/>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
        </w:tc>
        <w:tc>
          <w:tcPr>
            <w:tcW w:w="3219" w:type="dxa"/>
            <w:vMerge/>
            <w:shd w:val="clear" w:color="auto" w:fill="auto"/>
            <w:vAlign w:val="center"/>
          </w:tcPr>
          <w:p w:rsidR="009B3C75" w:rsidRPr="002C08AD" w:rsidRDefault="009B3C75" w:rsidP="00490003">
            <w:pPr>
              <w:jc w:val="both"/>
              <w:rPr>
                <w:rFonts w:ascii="標楷體" w:eastAsia="標楷體" w:hAnsi="標楷體"/>
                <w:color w:val="000000"/>
                <w:sz w:val="20"/>
                <w:szCs w:val="20"/>
              </w:rPr>
            </w:pPr>
          </w:p>
        </w:tc>
        <w:tc>
          <w:tcPr>
            <w:tcW w:w="906" w:type="dxa"/>
            <w:gridSpan w:val="2"/>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學分</w:t>
            </w:r>
          </w:p>
        </w:tc>
        <w:tc>
          <w:tcPr>
            <w:tcW w:w="906" w:type="dxa"/>
            <w:gridSpan w:val="2"/>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時數</w:t>
            </w:r>
          </w:p>
        </w:tc>
        <w:tc>
          <w:tcPr>
            <w:tcW w:w="622" w:type="dxa"/>
            <w:vMerge/>
            <w:shd w:val="clear" w:color="auto" w:fill="auto"/>
            <w:vAlign w:val="center"/>
          </w:tcPr>
          <w:p w:rsidR="009B3C75" w:rsidRPr="002C08AD" w:rsidRDefault="009B3C75" w:rsidP="00490003">
            <w:pPr>
              <w:jc w:val="both"/>
              <w:rPr>
                <w:rFonts w:ascii="標楷體" w:eastAsia="標楷體" w:hAnsi="標楷體"/>
                <w:color w:val="000000"/>
                <w:sz w:val="20"/>
                <w:szCs w:val="20"/>
              </w:rPr>
            </w:pPr>
          </w:p>
        </w:tc>
      </w:tr>
      <w:tr w:rsidR="009B3C75" w:rsidRPr="002C08AD" w:rsidTr="00490003">
        <w:trPr>
          <w:jc w:val="center"/>
        </w:trPr>
        <w:tc>
          <w:tcPr>
            <w:tcW w:w="644" w:type="dxa"/>
            <w:vMerge/>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
        </w:tc>
        <w:tc>
          <w:tcPr>
            <w:tcW w:w="2092" w:type="dxa"/>
            <w:vMerge/>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
        </w:tc>
        <w:tc>
          <w:tcPr>
            <w:tcW w:w="3219" w:type="dxa"/>
            <w:vMerge/>
            <w:shd w:val="clear" w:color="auto" w:fill="auto"/>
            <w:vAlign w:val="center"/>
          </w:tcPr>
          <w:p w:rsidR="009B3C75" w:rsidRPr="002C08AD" w:rsidRDefault="009B3C75" w:rsidP="00490003">
            <w:pPr>
              <w:jc w:val="both"/>
              <w:rPr>
                <w:rFonts w:ascii="標楷體" w:eastAsia="標楷體" w:hAnsi="標楷體"/>
                <w:color w:val="000000"/>
                <w:sz w:val="20"/>
                <w:szCs w:val="20"/>
              </w:rPr>
            </w:pPr>
          </w:p>
        </w:tc>
        <w:tc>
          <w:tcPr>
            <w:tcW w:w="453" w:type="dxa"/>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一</w:t>
            </w:r>
            <w:proofErr w:type="gramEnd"/>
          </w:p>
        </w:tc>
        <w:tc>
          <w:tcPr>
            <w:tcW w:w="453" w:type="dxa"/>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二</w:t>
            </w:r>
          </w:p>
        </w:tc>
        <w:tc>
          <w:tcPr>
            <w:tcW w:w="453" w:type="dxa"/>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proofErr w:type="gramStart"/>
            <w:r>
              <w:rPr>
                <w:rFonts w:ascii="標楷體" w:eastAsia="標楷體" w:hAnsi="標楷體" w:hint="eastAsia"/>
                <w:color w:val="000000"/>
                <w:sz w:val="20"/>
                <w:szCs w:val="20"/>
              </w:rPr>
              <w:t>一</w:t>
            </w:r>
            <w:proofErr w:type="gramEnd"/>
          </w:p>
        </w:tc>
        <w:tc>
          <w:tcPr>
            <w:tcW w:w="453" w:type="dxa"/>
            <w:shd w:val="clear" w:color="auto" w:fill="auto"/>
            <w:vAlign w:val="center"/>
          </w:tcPr>
          <w:p w:rsidR="009B3C75" w:rsidRPr="002C08AD" w:rsidRDefault="009B3C75"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二</w:t>
            </w:r>
          </w:p>
        </w:tc>
        <w:tc>
          <w:tcPr>
            <w:tcW w:w="622" w:type="dxa"/>
            <w:vMerge/>
            <w:shd w:val="clear" w:color="auto" w:fill="auto"/>
            <w:vAlign w:val="center"/>
          </w:tcPr>
          <w:p w:rsidR="009B3C75" w:rsidRPr="002C08AD" w:rsidRDefault="009B3C75" w:rsidP="00490003">
            <w:pPr>
              <w:jc w:val="both"/>
              <w:rPr>
                <w:rFonts w:ascii="標楷體" w:eastAsia="標楷體" w:hAnsi="標楷體"/>
                <w:color w:val="000000"/>
                <w:sz w:val="20"/>
                <w:szCs w:val="20"/>
              </w:rPr>
            </w:pPr>
          </w:p>
        </w:tc>
      </w:tr>
      <w:tr w:rsidR="004F50A6" w:rsidRPr="002C08AD" w:rsidTr="00490003">
        <w:trPr>
          <w:jc w:val="center"/>
        </w:trPr>
        <w:tc>
          <w:tcPr>
            <w:tcW w:w="644" w:type="dxa"/>
            <w:vMerge w:val="restart"/>
            <w:shd w:val="clear" w:color="auto" w:fill="auto"/>
            <w:vAlign w:val="center"/>
          </w:tcPr>
          <w:p w:rsidR="004F50A6"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一</w:t>
            </w:r>
          </w:p>
          <w:p w:rsidR="004F50A6"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年</w:t>
            </w:r>
          </w:p>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級</w:t>
            </w:r>
          </w:p>
        </w:tc>
        <w:tc>
          <w:tcPr>
            <w:tcW w:w="2092"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社會科學方法論</w:t>
            </w:r>
          </w:p>
        </w:tc>
        <w:tc>
          <w:tcPr>
            <w:tcW w:w="3219"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Research Methodology for Social Sciences</w:t>
            </w:r>
          </w:p>
        </w:tc>
        <w:tc>
          <w:tcPr>
            <w:tcW w:w="453"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453"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90003">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092"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公民社會與公民資質</w:t>
            </w:r>
          </w:p>
        </w:tc>
        <w:tc>
          <w:tcPr>
            <w:tcW w:w="3219"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Theory of Citizenship</w:t>
            </w:r>
          </w:p>
        </w:tc>
        <w:tc>
          <w:tcPr>
            <w:tcW w:w="453"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trHeight w:val="119"/>
          <w:jc w:val="center"/>
        </w:trPr>
        <w:tc>
          <w:tcPr>
            <w:tcW w:w="644" w:type="dxa"/>
            <w:vMerge w:val="restart"/>
            <w:shd w:val="clear" w:color="auto" w:fill="auto"/>
            <w:vAlign w:val="center"/>
          </w:tcPr>
          <w:p w:rsidR="004F50A6"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二</w:t>
            </w:r>
          </w:p>
          <w:p w:rsidR="004F50A6"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年</w:t>
            </w:r>
          </w:p>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級</w:t>
            </w:r>
          </w:p>
        </w:tc>
        <w:tc>
          <w:tcPr>
            <w:tcW w:w="2092" w:type="dxa"/>
            <w:shd w:val="clear" w:color="auto" w:fill="auto"/>
            <w:vAlign w:val="center"/>
          </w:tcPr>
          <w:p w:rsidR="004F50A6" w:rsidRPr="002C08AD" w:rsidRDefault="004F50A6" w:rsidP="00490003">
            <w:pPr>
              <w:snapToGrid w:val="0"/>
              <w:rPr>
                <w:rFonts w:ascii="標楷體" w:eastAsia="標楷體" w:hAnsi="標楷體"/>
                <w:color w:val="000000"/>
                <w:sz w:val="20"/>
                <w:szCs w:val="20"/>
              </w:rPr>
            </w:pPr>
            <w:r w:rsidRPr="002C08AD">
              <w:rPr>
                <w:rFonts w:ascii="標楷體" w:eastAsia="標楷體" w:hAnsi="標楷體"/>
                <w:color w:val="000000"/>
                <w:sz w:val="20"/>
                <w:szCs w:val="20"/>
              </w:rPr>
              <w:t>獨立研究</w:t>
            </w:r>
            <w:r w:rsidRPr="002C08AD">
              <w:rPr>
                <w:rFonts w:ascii="標楷體" w:eastAsia="標楷體" w:hAnsi="標楷體" w:hint="eastAsia"/>
                <w:color w:val="000000"/>
                <w:sz w:val="20"/>
                <w:szCs w:val="20"/>
              </w:rPr>
              <w:t>（</w:t>
            </w:r>
            <w:r w:rsidRPr="002C08AD">
              <w:rPr>
                <w:rFonts w:ascii="標楷體" w:eastAsia="標楷體" w:hAnsi="標楷體"/>
                <w:color w:val="000000"/>
                <w:sz w:val="20"/>
                <w:szCs w:val="20"/>
              </w:rPr>
              <w:t>一</w:t>
            </w:r>
            <w:r w:rsidRPr="002C08AD">
              <w:rPr>
                <w:rFonts w:ascii="標楷體" w:eastAsia="標楷體" w:hAnsi="標楷體" w:hint="eastAsia"/>
                <w:color w:val="000000"/>
                <w:sz w:val="20"/>
                <w:szCs w:val="20"/>
              </w:rPr>
              <w:t>）</w:t>
            </w:r>
          </w:p>
        </w:tc>
        <w:tc>
          <w:tcPr>
            <w:tcW w:w="3219" w:type="dxa"/>
            <w:shd w:val="clear" w:color="auto" w:fill="auto"/>
            <w:vAlign w:val="center"/>
          </w:tcPr>
          <w:p w:rsidR="004F50A6" w:rsidRPr="002C08AD" w:rsidRDefault="004F50A6" w:rsidP="00490003">
            <w:pPr>
              <w:snapToGrid w:val="0"/>
              <w:rPr>
                <w:rFonts w:ascii="標楷體" w:eastAsia="標楷體" w:hAnsi="標楷體"/>
                <w:color w:val="000000"/>
                <w:sz w:val="20"/>
              </w:rPr>
            </w:pPr>
            <w:r w:rsidRPr="00E77A30">
              <w:rPr>
                <w:rFonts w:ascii="標楷體" w:eastAsia="標楷體" w:hAnsi="標楷體"/>
                <w:color w:val="000000"/>
                <w:sz w:val="20"/>
                <w:szCs w:val="20"/>
              </w:rPr>
              <w:t>Independent Study (1)</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sidRPr="002C08AD">
              <w:rPr>
                <w:rFonts w:ascii="標楷體" w:eastAsia="標楷體" w:hAnsi="標楷體" w:hint="eastAsia"/>
                <w:color w:val="000000"/>
                <w:sz w:val="20"/>
                <w:szCs w:val="20"/>
              </w:rPr>
              <w:t>1</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sidRPr="002C08AD">
              <w:rPr>
                <w:rFonts w:ascii="標楷體" w:eastAsia="標楷體" w:hAnsi="標楷體" w:hint="eastAsia"/>
                <w:color w:val="000000"/>
                <w:sz w:val="20"/>
                <w:szCs w:val="20"/>
              </w:rPr>
              <w:t>1</w:t>
            </w:r>
          </w:p>
        </w:tc>
        <w:tc>
          <w:tcPr>
            <w:tcW w:w="453" w:type="dxa"/>
            <w:shd w:val="clear" w:color="auto" w:fill="auto"/>
            <w:vAlign w:val="center"/>
          </w:tcPr>
          <w:p w:rsidR="004F50A6" w:rsidRPr="002C08AD"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90003">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092" w:type="dxa"/>
            <w:shd w:val="clear" w:color="auto" w:fill="auto"/>
            <w:vAlign w:val="center"/>
          </w:tcPr>
          <w:p w:rsidR="004F50A6" w:rsidRPr="002C08AD" w:rsidRDefault="004F50A6" w:rsidP="00490003">
            <w:pPr>
              <w:snapToGrid w:val="0"/>
              <w:rPr>
                <w:rFonts w:ascii="標楷體" w:eastAsia="標楷體" w:hAnsi="標楷體"/>
                <w:color w:val="000000"/>
                <w:sz w:val="20"/>
                <w:szCs w:val="20"/>
              </w:rPr>
            </w:pPr>
            <w:r w:rsidRPr="002C08AD">
              <w:rPr>
                <w:rFonts w:ascii="標楷體" w:eastAsia="標楷體" w:hAnsi="標楷體"/>
                <w:color w:val="000000"/>
                <w:sz w:val="20"/>
                <w:szCs w:val="20"/>
              </w:rPr>
              <w:t>獨立研究</w:t>
            </w:r>
            <w:r w:rsidRPr="002C08AD">
              <w:rPr>
                <w:rFonts w:ascii="標楷體" w:eastAsia="標楷體" w:hAnsi="標楷體" w:hint="eastAsia"/>
                <w:color w:val="000000"/>
                <w:sz w:val="20"/>
                <w:szCs w:val="20"/>
              </w:rPr>
              <w:t>（</w:t>
            </w:r>
            <w:r w:rsidRPr="002C08AD">
              <w:rPr>
                <w:rFonts w:ascii="標楷體" w:eastAsia="標楷體" w:hAnsi="標楷體"/>
                <w:color w:val="000000"/>
                <w:sz w:val="20"/>
                <w:szCs w:val="20"/>
              </w:rPr>
              <w:t>二</w:t>
            </w:r>
            <w:r w:rsidRPr="002C08AD">
              <w:rPr>
                <w:rFonts w:ascii="標楷體" w:eastAsia="標楷體" w:hAnsi="標楷體" w:hint="eastAsia"/>
                <w:color w:val="000000"/>
                <w:sz w:val="20"/>
                <w:szCs w:val="20"/>
              </w:rPr>
              <w:t>）</w:t>
            </w:r>
          </w:p>
        </w:tc>
        <w:tc>
          <w:tcPr>
            <w:tcW w:w="3219"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Independent Study (2)</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sidRPr="002C08AD">
              <w:rPr>
                <w:rFonts w:ascii="標楷體" w:eastAsia="標楷體" w:hAnsi="標楷體" w:hint="eastAsia"/>
                <w:color w:val="000000"/>
                <w:sz w:val="20"/>
                <w:szCs w:val="20"/>
              </w:rPr>
              <w:t>1</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sidRPr="002C08AD">
              <w:rPr>
                <w:rFonts w:ascii="標楷體" w:eastAsia="標楷體" w:hAnsi="標楷體" w:hint="eastAsia"/>
                <w:color w:val="000000"/>
                <w:sz w:val="20"/>
                <w:szCs w:val="20"/>
              </w:rPr>
              <w:t>1</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90003">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092" w:type="dxa"/>
            <w:shd w:val="clear" w:color="auto" w:fill="auto"/>
            <w:vAlign w:val="center"/>
          </w:tcPr>
          <w:p w:rsidR="004F50A6" w:rsidRPr="002C08AD" w:rsidRDefault="004F50A6" w:rsidP="00490003">
            <w:pPr>
              <w:snapToGrid w:val="0"/>
              <w:rPr>
                <w:rFonts w:ascii="標楷體" w:eastAsia="標楷體" w:hAnsi="標楷體"/>
                <w:color w:val="000000"/>
                <w:sz w:val="20"/>
                <w:szCs w:val="20"/>
              </w:rPr>
            </w:pPr>
            <w:r w:rsidRPr="002C08AD">
              <w:rPr>
                <w:rFonts w:ascii="標楷體" w:eastAsia="標楷體" w:hAnsi="標楷體"/>
                <w:color w:val="000000"/>
                <w:sz w:val="20"/>
                <w:szCs w:val="20"/>
              </w:rPr>
              <w:t>碩士論文</w:t>
            </w:r>
            <w:r w:rsidRPr="002C08AD">
              <w:rPr>
                <w:rFonts w:ascii="標楷體" w:eastAsia="標楷體" w:hAnsi="標楷體" w:hint="eastAsia"/>
                <w:color w:val="000000"/>
                <w:sz w:val="20"/>
                <w:szCs w:val="20"/>
              </w:rPr>
              <w:t>（</w:t>
            </w:r>
            <w:r w:rsidRPr="002C08AD">
              <w:rPr>
                <w:rFonts w:ascii="標楷體" w:eastAsia="標楷體" w:hAnsi="標楷體"/>
                <w:color w:val="000000"/>
                <w:sz w:val="20"/>
                <w:szCs w:val="20"/>
              </w:rPr>
              <w:t>一</w:t>
            </w:r>
            <w:r w:rsidRPr="002C08AD">
              <w:rPr>
                <w:rFonts w:ascii="標楷體" w:eastAsia="標楷體" w:hAnsi="標楷體" w:hint="eastAsia"/>
                <w:color w:val="000000"/>
                <w:sz w:val="20"/>
                <w:szCs w:val="20"/>
              </w:rPr>
              <w:t>）</w:t>
            </w:r>
          </w:p>
        </w:tc>
        <w:tc>
          <w:tcPr>
            <w:tcW w:w="3219"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Master’s Thesis (1)</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90003">
        <w:trPr>
          <w:trHeight w:val="207"/>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092" w:type="dxa"/>
            <w:shd w:val="clear" w:color="auto" w:fill="auto"/>
            <w:vAlign w:val="center"/>
          </w:tcPr>
          <w:p w:rsidR="004F50A6" w:rsidRPr="002C08AD" w:rsidRDefault="004F50A6" w:rsidP="00490003">
            <w:pPr>
              <w:snapToGrid w:val="0"/>
              <w:rPr>
                <w:rFonts w:ascii="標楷體" w:eastAsia="標楷體" w:hAnsi="標楷體"/>
                <w:color w:val="000000"/>
                <w:sz w:val="20"/>
                <w:szCs w:val="20"/>
              </w:rPr>
            </w:pPr>
            <w:r w:rsidRPr="002C08AD">
              <w:rPr>
                <w:rFonts w:ascii="標楷體" w:eastAsia="標楷體" w:hAnsi="標楷體"/>
                <w:color w:val="000000"/>
                <w:sz w:val="20"/>
                <w:szCs w:val="20"/>
              </w:rPr>
              <w:t>碩士論文</w:t>
            </w:r>
            <w:r w:rsidRPr="002C08AD">
              <w:rPr>
                <w:rFonts w:ascii="標楷體" w:eastAsia="標楷體" w:hAnsi="標楷體" w:hint="eastAsia"/>
                <w:color w:val="000000"/>
                <w:sz w:val="20"/>
                <w:szCs w:val="20"/>
              </w:rPr>
              <w:t>（</w:t>
            </w:r>
            <w:r w:rsidRPr="002C08AD">
              <w:rPr>
                <w:rFonts w:ascii="標楷體" w:eastAsia="標楷體" w:hAnsi="標楷體"/>
                <w:color w:val="000000"/>
                <w:sz w:val="20"/>
                <w:szCs w:val="20"/>
              </w:rPr>
              <w:t>二</w:t>
            </w:r>
            <w:r w:rsidRPr="002C08AD">
              <w:rPr>
                <w:rFonts w:ascii="標楷體" w:eastAsia="標楷體" w:hAnsi="標楷體" w:hint="eastAsia"/>
                <w:color w:val="000000"/>
                <w:sz w:val="20"/>
                <w:szCs w:val="20"/>
              </w:rPr>
              <w:t>）</w:t>
            </w:r>
          </w:p>
        </w:tc>
        <w:tc>
          <w:tcPr>
            <w:tcW w:w="3219"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Master’s Thesis (2)</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0</w:t>
            </w:r>
          </w:p>
        </w:tc>
        <w:tc>
          <w:tcPr>
            <w:tcW w:w="453" w:type="dxa"/>
            <w:shd w:val="clear" w:color="auto" w:fill="auto"/>
            <w:vAlign w:val="center"/>
          </w:tcPr>
          <w:p w:rsidR="004F50A6" w:rsidRPr="00E77A30" w:rsidRDefault="004F50A6" w:rsidP="00490003">
            <w:pPr>
              <w:jc w:val="center"/>
              <w:rPr>
                <w:rFonts w:ascii="標楷體" w:eastAsia="標楷體" w:hAnsi="標楷體"/>
                <w:color w:val="000000"/>
                <w:sz w:val="20"/>
                <w:szCs w:val="20"/>
              </w:rPr>
            </w:pPr>
            <w:r>
              <w:rPr>
                <w:rFonts w:ascii="標楷體" w:eastAsia="標楷體" w:hAnsi="標楷體" w:hint="eastAsia"/>
                <w:color w:val="000000"/>
                <w:sz w:val="20"/>
                <w:szCs w:val="20"/>
              </w:rPr>
              <w:t>3</w:t>
            </w:r>
          </w:p>
        </w:tc>
        <w:tc>
          <w:tcPr>
            <w:tcW w:w="622"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bl>
    <w:p w:rsidR="009B3C75" w:rsidRDefault="009B3C75" w:rsidP="00B970A6">
      <w:pPr>
        <w:jc w:val="both"/>
        <w:rPr>
          <w:rFonts w:ascii="標楷體" w:eastAsia="標楷體" w:hAnsi="標楷體"/>
          <w:color w:val="000000"/>
          <w:szCs w:val="28"/>
        </w:rPr>
      </w:pPr>
    </w:p>
    <w:p w:rsidR="00B970A6" w:rsidRPr="009B3C75" w:rsidRDefault="002F094E" w:rsidP="009B3C75">
      <w:pPr>
        <w:pStyle w:val="a4"/>
        <w:spacing w:line="300" w:lineRule="auto"/>
        <w:ind w:leftChars="0" w:left="2394" w:hangingChars="854" w:hanging="2394"/>
        <w:rPr>
          <w:rFonts w:ascii="標楷體" w:eastAsia="標楷體" w:hAnsi="標楷體"/>
          <w:b/>
          <w:sz w:val="28"/>
          <w:szCs w:val="28"/>
        </w:rPr>
      </w:pPr>
      <w:r>
        <w:rPr>
          <w:rFonts w:ascii="標楷體" w:eastAsia="標楷體" w:hAnsi="標楷體" w:hint="eastAsia"/>
          <w:b/>
          <w:sz w:val="28"/>
          <w:szCs w:val="28"/>
        </w:rPr>
        <w:t>五</w:t>
      </w:r>
      <w:bookmarkStart w:id="0" w:name="_GoBack"/>
      <w:bookmarkEnd w:id="0"/>
      <w:r w:rsidR="00B970A6" w:rsidRPr="009B3C75">
        <w:rPr>
          <w:rFonts w:ascii="標楷體" w:eastAsia="標楷體" w:hAnsi="標楷體"/>
          <w:b/>
          <w:sz w:val="28"/>
          <w:szCs w:val="28"/>
        </w:rPr>
        <w:t>、</w:t>
      </w:r>
      <w:r w:rsidR="00B970A6" w:rsidRPr="009B3C75">
        <w:rPr>
          <w:rFonts w:ascii="標楷體" w:eastAsia="標楷體" w:hAnsi="標楷體" w:hint="eastAsia"/>
          <w:b/>
          <w:sz w:val="28"/>
          <w:szCs w:val="28"/>
        </w:rPr>
        <w:t>群組領域</w:t>
      </w:r>
      <w:r w:rsidR="00B970A6" w:rsidRPr="009B3C75">
        <w:rPr>
          <w:rFonts w:ascii="標楷體" w:eastAsia="標楷體" w:hAnsi="標楷體"/>
          <w:b/>
          <w:sz w:val="28"/>
          <w:szCs w:val="28"/>
        </w:rPr>
        <w:t>選修</w:t>
      </w:r>
      <w:r>
        <w:rPr>
          <w:rFonts w:ascii="標楷體" w:eastAsia="標楷體" w:hAnsi="標楷體" w:hint="eastAsia"/>
          <w:b/>
          <w:sz w:val="28"/>
          <w:szCs w:val="28"/>
        </w:rPr>
        <w:t>科目</w:t>
      </w:r>
      <w:r w:rsidR="00B970A6" w:rsidRPr="009B3C75">
        <w:rPr>
          <w:rFonts w:ascii="標楷體" w:eastAsia="標楷體" w:hAnsi="標楷體"/>
          <w:b/>
          <w:sz w:val="28"/>
          <w:szCs w:val="28"/>
        </w:rPr>
        <w:t>（至少</w:t>
      </w:r>
      <w:r w:rsidR="00B970A6" w:rsidRPr="009B3C75">
        <w:rPr>
          <w:rFonts w:ascii="標楷體" w:eastAsia="標楷體" w:hAnsi="標楷體" w:hint="eastAsia"/>
          <w:b/>
          <w:sz w:val="28"/>
          <w:szCs w:val="28"/>
        </w:rPr>
        <w:t>26</w:t>
      </w:r>
      <w:r w:rsidR="00B970A6" w:rsidRPr="009B3C75">
        <w:rPr>
          <w:rFonts w:ascii="標楷體" w:eastAsia="標楷體" w:hAnsi="標楷體"/>
          <w:b/>
          <w:sz w:val="28"/>
          <w:szCs w:val="28"/>
        </w:rPr>
        <w:t>學分）</w:t>
      </w:r>
    </w:p>
    <w:p w:rsidR="00B970A6" w:rsidRDefault="00B970A6" w:rsidP="00B970A6">
      <w:pPr>
        <w:jc w:val="both"/>
        <w:rPr>
          <w:rFonts w:ascii="標楷體" w:eastAsia="標楷體" w:hAnsi="標楷體"/>
          <w:color w:val="000000"/>
          <w:szCs w:val="28"/>
        </w:rPr>
      </w:pPr>
      <w:r w:rsidRPr="008948B1">
        <w:rPr>
          <w:rFonts w:ascii="標楷體" w:eastAsia="標楷體" w:hAnsi="標楷體" w:hint="eastAsia"/>
          <w:color w:val="000000"/>
          <w:szCs w:val="28"/>
        </w:rPr>
        <w:t xml:space="preserve">　　</w:t>
      </w:r>
      <w:r w:rsidRPr="008948B1">
        <w:rPr>
          <w:rFonts w:ascii="標楷體" w:eastAsia="標楷體" w:hAnsi="標楷體"/>
          <w:color w:val="000000"/>
          <w:szCs w:val="28"/>
        </w:rPr>
        <w:t>本</w:t>
      </w:r>
      <w:r>
        <w:rPr>
          <w:rFonts w:ascii="標楷體" w:eastAsia="標楷體" w:hAnsi="標楷體" w:hint="eastAsia"/>
          <w:color w:val="000000"/>
          <w:szCs w:val="28"/>
        </w:rPr>
        <w:t>課程分為公</w:t>
      </w:r>
      <w:r w:rsidRPr="008948B1">
        <w:rPr>
          <w:rFonts w:ascii="標楷體" w:eastAsia="標楷體" w:hAnsi="標楷體"/>
          <w:color w:val="000000"/>
          <w:szCs w:val="28"/>
        </w:rPr>
        <w:t>民與社會、法律與政治、政策與經濟三個群組</w:t>
      </w:r>
      <w:r>
        <w:rPr>
          <w:rFonts w:ascii="標楷體" w:eastAsia="標楷體" w:hAnsi="標楷體" w:hint="eastAsia"/>
          <w:color w:val="000000"/>
          <w:szCs w:val="28"/>
        </w:rPr>
        <w:t>領域</w:t>
      </w:r>
      <w:r w:rsidRPr="008948B1">
        <w:rPr>
          <w:rFonts w:ascii="標楷體" w:eastAsia="標楷體" w:hAnsi="標楷體"/>
          <w:color w:val="000000"/>
          <w:szCs w:val="28"/>
        </w:rPr>
        <w:t>。</w:t>
      </w:r>
    </w:p>
    <w:tbl>
      <w:tblPr>
        <w:tblW w:w="8389" w:type="dxa"/>
        <w:jc w:val="center"/>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100"/>
        <w:gridCol w:w="3737"/>
        <w:gridCol w:w="644"/>
        <w:gridCol w:w="644"/>
        <w:gridCol w:w="620"/>
      </w:tblGrid>
      <w:tr w:rsidR="00D57CF5" w:rsidRPr="002C08AD" w:rsidTr="004F50A6">
        <w:trPr>
          <w:trHeight w:val="640"/>
          <w:tblHeader/>
          <w:jc w:val="center"/>
        </w:trPr>
        <w:tc>
          <w:tcPr>
            <w:tcW w:w="644" w:type="dxa"/>
            <w:shd w:val="clear" w:color="auto" w:fill="auto"/>
            <w:vAlign w:val="center"/>
          </w:tcPr>
          <w:p w:rsidR="00D57CF5" w:rsidRPr="002C08AD" w:rsidRDefault="00D57CF5" w:rsidP="00490003">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類別</w:t>
            </w:r>
          </w:p>
        </w:tc>
        <w:tc>
          <w:tcPr>
            <w:tcW w:w="2100" w:type="dxa"/>
            <w:shd w:val="clear" w:color="auto" w:fill="auto"/>
            <w:vAlign w:val="center"/>
          </w:tcPr>
          <w:p w:rsidR="00D57CF5" w:rsidRPr="002C08AD" w:rsidRDefault="00D57CF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科目中文名稱</w:t>
            </w:r>
          </w:p>
        </w:tc>
        <w:tc>
          <w:tcPr>
            <w:tcW w:w="3737" w:type="dxa"/>
            <w:shd w:val="clear" w:color="auto" w:fill="auto"/>
            <w:vAlign w:val="center"/>
          </w:tcPr>
          <w:p w:rsidR="00D57CF5" w:rsidRPr="002C08AD" w:rsidRDefault="00D57CF5" w:rsidP="00490003">
            <w:pPr>
              <w:jc w:val="both"/>
              <w:rPr>
                <w:rFonts w:ascii="標楷體" w:eastAsia="標楷體" w:hAnsi="標楷體"/>
                <w:color w:val="000000"/>
                <w:sz w:val="20"/>
                <w:szCs w:val="20"/>
              </w:rPr>
            </w:pPr>
            <w:r w:rsidRPr="002C08AD">
              <w:rPr>
                <w:rFonts w:ascii="標楷體" w:eastAsia="標楷體" w:hAnsi="標楷體"/>
                <w:color w:val="000000"/>
                <w:sz w:val="20"/>
                <w:szCs w:val="20"/>
              </w:rPr>
              <w:t>科 目 英 文 名 稱</w:t>
            </w:r>
          </w:p>
        </w:tc>
        <w:tc>
          <w:tcPr>
            <w:tcW w:w="644" w:type="dxa"/>
            <w:shd w:val="clear" w:color="auto" w:fill="auto"/>
            <w:vAlign w:val="center"/>
          </w:tcPr>
          <w:p w:rsidR="00D57CF5" w:rsidRPr="002C08AD" w:rsidRDefault="00D57CF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學分</w:t>
            </w:r>
          </w:p>
        </w:tc>
        <w:tc>
          <w:tcPr>
            <w:tcW w:w="644" w:type="dxa"/>
            <w:shd w:val="clear" w:color="auto" w:fill="auto"/>
            <w:vAlign w:val="center"/>
          </w:tcPr>
          <w:p w:rsidR="00D57CF5" w:rsidRPr="002C08AD" w:rsidRDefault="00D57CF5" w:rsidP="00490003">
            <w:pPr>
              <w:snapToGrid w:val="0"/>
              <w:jc w:val="center"/>
              <w:rPr>
                <w:rFonts w:ascii="標楷體" w:eastAsia="標楷體" w:hAnsi="標楷體"/>
                <w:color w:val="000000"/>
                <w:sz w:val="20"/>
                <w:szCs w:val="20"/>
              </w:rPr>
            </w:pPr>
            <w:r w:rsidRPr="002C08AD">
              <w:rPr>
                <w:rFonts w:ascii="標楷體" w:eastAsia="標楷體" w:hAnsi="標楷體"/>
                <w:color w:val="000000"/>
                <w:sz w:val="20"/>
                <w:szCs w:val="20"/>
              </w:rPr>
              <w:t>時數</w:t>
            </w:r>
          </w:p>
        </w:tc>
        <w:tc>
          <w:tcPr>
            <w:tcW w:w="620" w:type="dxa"/>
            <w:shd w:val="clear" w:color="auto" w:fill="auto"/>
            <w:vAlign w:val="center"/>
          </w:tcPr>
          <w:p w:rsidR="00D57CF5" w:rsidRPr="002C08AD" w:rsidRDefault="00D57CF5" w:rsidP="00490003">
            <w:pPr>
              <w:jc w:val="center"/>
              <w:rPr>
                <w:rFonts w:ascii="標楷體" w:eastAsia="標楷體" w:hAnsi="標楷體"/>
                <w:color w:val="000000"/>
                <w:sz w:val="20"/>
                <w:szCs w:val="20"/>
              </w:rPr>
            </w:pPr>
            <w:r w:rsidRPr="002C08AD">
              <w:rPr>
                <w:rFonts w:eastAsia="標楷體" w:hAnsi="標楷體"/>
                <w:sz w:val="20"/>
                <w:szCs w:val="20"/>
              </w:rPr>
              <w:t>備註</w:t>
            </w:r>
          </w:p>
        </w:tc>
      </w:tr>
      <w:tr w:rsidR="004F50A6" w:rsidRPr="002C08AD" w:rsidTr="004F50A6">
        <w:trPr>
          <w:jc w:val="center"/>
        </w:trPr>
        <w:tc>
          <w:tcPr>
            <w:tcW w:w="644" w:type="dxa"/>
            <w:vMerge w:val="restart"/>
            <w:shd w:val="clear" w:color="auto" w:fill="auto"/>
            <w:vAlign w:val="center"/>
          </w:tcPr>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公民</w:t>
            </w:r>
          </w:p>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與</w:t>
            </w:r>
          </w:p>
          <w:p w:rsidR="004F50A6" w:rsidRPr="002C08AD" w:rsidRDefault="004F50A6" w:rsidP="004F50A6">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社會</w:t>
            </w: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社會變遷研究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 xml:space="preserve">The Study of Social Change </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當代社會問題研究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18"/>
                <w:szCs w:val="18"/>
              </w:rPr>
            </w:pPr>
            <w:r w:rsidRPr="00E77A30">
              <w:rPr>
                <w:rFonts w:ascii="標楷體" w:eastAsia="標楷體" w:hAnsi="標楷體"/>
                <w:color w:val="000000"/>
                <w:sz w:val="18"/>
                <w:szCs w:val="18"/>
              </w:rPr>
              <w:t>The Study of Contemporary Social Issues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人權教育研究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Education of Human Right</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多元文化研究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Multi-Culture</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道德研究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Morals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社會學習領域研究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Social Studies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非營利組織研究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Nonprofit Organization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犯罪社會學研究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Criminal Sociology</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社會教育研究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Social Education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公民社會研究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Civil Society</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教</w:t>
            </w:r>
            <w:r w:rsidRPr="00E77A30">
              <w:rPr>
                <w:rFonts w:ascii="標楷體" w:eastAsia="標楷體" w:hAnsi="標楷體" w:hint="eastAsia"/>
                <w:color w:val="000000"/>
                <w:sz w:val="20"/>
                <w:szCs w:val="20"/>
              </w:rPr>
              <w:t>育</w:t>
            </w:r>
            <w:r w:rsidRPr="00E77A30">
              <w:rPr>
                <w:rFonts w:ascii="標楷體" w:eastAsia="標楷體" w:hAnsi="標楷體"/>
                <w:color w:val="000000"/>
                <w:sz w:val="20"/>
                <w:szCs w:val="20"/>
              </w:rPr>
              <w:t>社會學研究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 xml:space="preserve">The Study Sociology of </w:t>
            </w:r>
            <w:r w:rsidRPr="00E77A30">
              <w:rPr>
                <w:rFonts w:ascii="標楷體" w:eastAsia="標楷體" w:hAnsi="標楷體" w:hint="eastAsia"/>
                <w:color w:val="000000"/>
                <w:sz w:val="20"/>
                <w:szCs w:val="20"/>
              </w:rPr>
              <w:t>Education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質性研究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Qualitative Research</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val="restart"/>
            <w:shd w:val="clear" w:color="auto" w:fill="auto"/>
            <w:vAlign w:val="center"/>
          </w:tcPr>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法律</w:t>
            </w:r>
          </w:p>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與</w:t>
            </w:r>
          </w:p>
          <w:p w:rsidR="004F50A6" w:rsidRPr="002C08AD" w:rsidRDefault="004F50A6" w:rsidP="004F50A6">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政治</w:t>
            </w: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民主法治專題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Democracies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F50A6">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當代台灣政治研究</w:t>
            </w:r>
          </w:p>
        </w:tc>
        <w:tc>
          <w:tcPr>
            <w:tcW w:w="3737" w:type="dxa"/>
            <w:shd w:val="clear" w:color="auto" w:fill="auto"/>
            <w:vAlign w:val="center"/>
          </w:tcPr>
          <w:p w:rsidR="004F50A6" w:rsidRPr="004F50A6" w:rsidRDefault="004F50A6" w:rsidP="00490003">
            <w:pPr>
              <w:snapToGrid w:val="0"/>
              <w:rPr>
                <w:rFonts w:ascii="標楷體" w:eastAsia="標楷體" w:hAnsi="標楷體"/>
                <w:color w:val="000000"/>
                <w:sz w:val="20"/>
                <w:szCs w:val="20"/>
              </w:rPr>
            </w:pPr>
            <w:r w:rsidRPr="004F50A6">
              <w:rPr>
                <w:rFonts w:ascii="標楷體" w:eastAsia="標楷體" w:hAnsi="標楷體"/>
                <w:color w:val="000000"/>
                <w:sz w:val="20"/>
                <w:szCs w:val="20"/>
              </w:rPr>
              <w:t>The Study of Contemporary Politics in Taiwan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F50A6">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當代公法專題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Contemporary Public Laws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校園法律問題研究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Law Issues in Campus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行政法專題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Administrative Laws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女性法律專題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Seminal on Feminism of Law</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政治文化研究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Political Culture</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val="restart"/>
            <w:shd w:val="clear" w:color="auto" w:fill="auto"/>
            <w:vAlign w:val="center"/>
          </w:tcPr>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lastRenderedPageBreak/>
              <w:t>法律</w:t>
            </w:r>
          </w:p>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與</w:t>
            </w:r>
          </w:p>
          <w:p w:rsidR="004F50A6" w:rsidRPr="002C08AD" w:rsidRDefault="004F50A6" w:rsidP="004F50A6">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政治</w:t>
            </w: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刑事法專題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Criminal Law</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proofErr w:type="gramStart"/>
            <w:r w:rsidRPr="00E77A30">
              <w:rPr>
                <w:rFonts w:ascii="標楷體" w:eastAsia="標楷體" w:hAnsi="標楷體"/>
                <w:color w:val="000000"/>
                <w:sz w:val="20"/>
                <w:szCs w:val="20"/>
              </w:rPr>
              <w:t>議學專題</w:t>
            </w:r>
            <w:proofErr w:type="gramEnd"/>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Parliamentary Law</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性別與管理專題</w:t>
            </w:r>
          </w:p>
        </w:tc>
        <w:tc>
          <w:tcPr>
            <w:tcW w:w="3737" w:type="dxa"/>
            <w:shd w:val="clear" w:color="auto" w:fill="auto"/>
            <w:vAlign w:val="center"/>
          </w:tcPr>
          <w:p w:rsidR="004F50A6" w:rsidRPr="00E77A30" w:rsidRDefault="004F50A6" w:rsidP="00490003">
            <w:pPr>
              <w:widowControl/>
              <w:snapToGrid w:val="0"/>
              <w:rPr>
                <w:rFonts w:ascii="標楷體" w:eastAsia="標楷體" w:hAnsi="標楷體"/>
                <w:color w:val="000000"/>
                <w:sz w:val="20"/>
                <w:szCs w:val="20"/>
              </w:rPr>
            </w:pPr>
            <w:r w:rsidRPr="00E77A30">
              <w:rPr>
                <w:rFonts w:ascii="標楷體" w:eastAsia="標楷體" w:hAnsi="標楷體"/>
                <w:color w:val="000000"/>
                <w:sz w:val="20"/>
                <w:szCs w:val="20"/>
              </w:rPr>
              <w:t>Seminar on Gender and Management</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民事法專題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Civil Law</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憲政體制專題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Constitutionalism</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教育法學研究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Law of Education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2C08AD" w:rsidRDefault="004F50A6" w:rsidP="00490003">
            <w:pPr>
              <w:jc w:val="both"/>
              <w:rPr>
                <w:rFonts w:ascii="標楷體" w:eastAsia="標楷體" w:hAnsi="標楷體"/>
                <w:color w:val="000000"/>
                <w:sz w:val="20"/>
                <w:szCs w:val="20"/>
              </w:rPr>
            </w:pPr>
          </w:p>
        </w:tc>
      </w:tr>
      <w:tr w:rsidR="004F50A6" w:rsidRPr="002C08AD" w:rsidTr="004F50A6">
        <w:trPr>
          <w:jc w:val="center"/>
        </w:trPr>
        <w:tc>
          <w:tcPr>
            <w:tcW w:w="644" w:type="dxa"/>
            <w:vMerge w:val="restart"/>
            <w:shd w:val="clear" w:color="auto" w:fill="auto"/>
            <w:vAlign w:val="center"/>
          </w:tcPr>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政策</w:t>
            </w:r>
          </w:p>
          <w:p w:rsidR="004F50A6" w:rsidRPr="00E77A30" w:rsidRDefault="004F50A6" w:rsidP="004F50A6">
            <w:pPr>
              <w:jc w:val="center"/>
              <w:rPr>
                <w:rFonts w:ascii="標楷體" w:eastAsia="標楷體" w:hAnsi="標楷體"/>
                <w:color w:val="000000"/>
                <w:sz w:val="20"/>
                <w:szCs w:val="20"/>
              </w:rPr>
            </w:pPr>
            <w:r w:rsidRPr="00E77A30">
              <w:rPr>
                <w:rFonts w:ascii="標楷體" w:eastAsia="標楷體" w:hAnsi="標楷體"/>
                <w:color w:val="000000"/>
                <w:sz w:val="20"/>
                <w:szCs w:val="20"/>
              </w:rPr>
              <w:t>與</w:t>
            </w:r>
          </w:p>
          <w:p w:rsidR="004F50A6" w:rsidRPr="002C08AD" w:rsidRDefault="004F50A6" w:rsidP="004F50A6">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經濟</w:t>
            </w: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公共政策分析研究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Public Policy Analysis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兩岸關係與國家發展</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Cross Strait Relation and National Development</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消費專題研究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Special Topics in Consumption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公共事務專題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Public Affairs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社會政策與立法研究</w:t>
            </w:r>
          </w:p>
        </w:tc>
        <w:tc>
          <w:tcPr>
            <w:tcW w:w="3737" w:type="dxa"/>
            <w:shd w:val="clear" w:color="auto" w:fill="auto"/>
            <w:vAlign w:val="center"/>
          </w:tcPr>
          <w:p w:rsidR="004F50A6" w:rsidRPr="004F50A6" w:rsidRDefault="004F50A6" w:rsidP="00490003">
            <w:pPr>
              <w:snapToGrid w:val="0"/>
              <w:rPr>
                <w:rFonts w:ascii="標楷體" w:eastAsia="標楷體" w:hAnsi="標楷體"/>
                <w:color w:val="000000"/>
                <w:sz w:val="20"/>
                <w:szCs w:val="20"/>
              </w:rPr>
            </w:pPr>
            <w:r w:rsidRPr="004F50A6">
              <w:rPr>
                <w:rFonts w:ascii="標楷體" w:eastAsia="標楷體" w:hAnsi="標楷體"/>
                <w:color w:val="000000"/>
                <w:sz w:val="20"/>
                <w:szCs w:val="20"/>
              </w:rPr>
              <w:t>The Study of Social Policy and Legalization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環境與永續發展研究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w:t>
            </w:r>
            <w:r w:rsidRPr="00E77A30">
              <w:rPr>
                <w:rStyle w:val="mw-headline"/>
                <w:rFonts w:ascii="標楷體" w:eastAsia="標楷體" w:hAnsi="標楷體"/>
                <w:bCs/>
                <w:color w:val="000000"/>
                <w:sz w:val="20"/>
                <w:szCs w:val="20"/>
                <w:lang w:eastAsia="zh-Hans"/>
              </w:rPr>
              <w:t xml:space="preserve"> Environment and Sustainable Development</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社會影響評估研究</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 Study of Social Impact Evaluation</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strike/>
                <w:color w:val="000000"/>
                <w:sz w:val="20"/>
                <w:szCs w:val="20"/>
              </w:rPr>
            </w:pPr>
            <w:r w:rsidRPr="00E77A30">
              <w:rPr>
                <w:rFonts w:ascii="標楷體" w:eastAsia="標楷體" w:hAnsi="標楷體"/>
                <w:color w:val="000000"/>
                <w:sz w:val="20"/>
                <w:szCs w:val="20"/>
              </w:rPr>
              <w:t>經濟專題研究</w:t>
            </w:r>
          </w:p>
        </w:tc>
        <w:tc>
          <w:tcPr>
            <w:tcW w:w="3737" w:type="dxa"/>
            <w:shd w:val="clear" w:color="auto" w:fill="auto"/>
            <w:vAlign w:val="center"/>
          </w:tcPr>
          <w:p w:rsidR="004F50A6" w:rsidRPr="00E77A30" w:rsidRDefault="004F50A6" w:rsidP="00490003">
            <w:pPr>
              <w:snapToGrid w:val="0"/>
              <w:rPr>
                <w:rFonts w:ascii="標楷體" w:eastAsia="標楷體" w:hAnsi="標楷體"/>
                <w:strike/>
                <w:color w:val="000000"/>
                <w:sz w:val="20"/>
                <w:szCs w:val="20"/>
              </w:rPr>
            </w:pPr>
            <w:r w:rsidRPr="00E77A30">
              <w:rPr>
                <w:rFonts w:ascii="標楷體" w:eastAsia="標楷體" w:hAnsi="標楷體"/>
                <w:color w:val="000000"/>
                <w:sz w:val="20"/>
                <w:szCs w:val="20"/>
              </w:rPr>
              <w:t>Special Topics in economy</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組織行為專題</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Seminar on Organizational Behavior</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調查研究與統計方法</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Survey Research and Statistical Analysis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社會科學高等統計學</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Advanced Statistics for Social Sciences</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r w:rsidR="004F50A6" w:rsidRPr="002C08AD" w:rsidTr="004F50A6">
        <w:trPr>
          <w:jc w:val="center"/>
        </w:trPr>
        <w:tc>
          <w:tcPr>
            <w:tcW w:w="644" w:type="dxa"/>
            <w:vMerge/>
            <w:shd w:val="clear" w:color="auto" w:fill="auto"/>
            <w:vAlign w:val="center"/>
          </w:tcPr>
          <w:p w:rsidR="004F50A6" w:rsidRPr="002C08AD" w:rsidRDefault="004F50A6" w:rsidP="00490003">
            <w:pPr>
              <w:snapToGrid w:val="0"/>
              <w:jc w:val="center"/>
              <w:rPr>
                <w:rFonts w:ascii="標楷體" w:eastAsia="標楷體" w:hAnsi="標楷體"/>
                <w:color w:val="000000"/>
                <w:sz w:val="20"/>
                <w:szCs w:val="20"/>
              </w:rPr>
            </w:pPr>
          </w:p>
        </w:tc>
        <w:tc>
          <w:tcPr>
            <w:tcW w:w="2100" w:type="dxa"/>
            <w:shd w:val="clear" w:color="auto" w:fill="auto"/>
            <w:vAlign w:val="center"/>
          </w:tcPr>
          <w:p w:rsidR="004F50A6" w:rsidRPr="00E77A30" w:rsidRDefault="004F50A6" w:rsidP="00490003">
            <w:pPr>
              <w:snapToGrid w:val="0"/>
              <w:jc w:val="both"/>
              <w:rPr>
                <w:rFonts w:ascii="標楷體" w:eastAsia="標楷體" w:hAnsi="標楷體"/>
                <w:color w:val="000000"/>
                <w:sz w:val="20"/>
                <w:szCs w:val="20"/>
              </w:rPr>
            </w:pPr>
            <w:r w:rsidRPr="00E77A30">
              <w:rPr>
                <w:rFonts w:ascii="標楷體" w:eastAsia="標楷體" w:hAnsi="標楷體"/>
                <w:color w:val="000000"/>
                <w:sz w:val="20"/>
                <w:szCs w:val="20"/>
              </w:rPr>
              <w:t>論文及研究報告寫作</w:t>
            </w:r>
          </w:p>
        </w:tc>
        <w:tc>
          <w:tcPr>
            <w:tcW w:w="3737" w:type="dxa"/>
            <w:shd w:val="clear" w:color="auto" w:fill="auto"/>
            <w:vAlign w:val="center"/>
          </w:tcPr>
          <w:p w:rsidR="004F50A6" w:rsidRPr="00E77A30" w:rsidRDefault="004F50A6" w:rsidP="00490003">
            <w:pPr>
              <w:snapToGrid w:val="0"/>
              <w:rPr>
                <w:rFonts w:ascii="標楷體" w:eastAsia="標楷體" w:hAnsi="標楷體"/>
                <w:color w:val="000000"/>
                <w:sz w:val="20"/>
                <w:szCs w:val="20"/>
              </w:rPr>
            </w:pPr>
            <w:r w:rsidRPr="00E77A30">
              <w:rPr>
                <w:rFonts w:ascii="標楷體" w:eastAsia="標楷體" w:hAnsi="標楷體"/>
                <w:color w:val="000000"/>
                <w:sz w:val="20"/>
                <w:szCs w:val="20"/>
              </w:rPr>
              <w:t>Thesis and Research Paper Writing</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44"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r w:rsidRPr="00E77A30">
              <w:rPr>
                <w:rFonts w:ascii="標楷體" w:eastAsia="標楷體" w:hAnsi="標楷體"/>
                <w:color w:val="000000"/>
                <w:sz w:val="20"/>
                <w:szCs w:val="20"/>
              </w:rPr>
              <w:t>2</w:t>
            </w:r>
          </w:p>
        </w:tc>
        <w:tc>
          <w:tcPr>
            <w:tcW w:w="620" w:type="dxa"/>
            <w:shd w:val="clear" w:color="auto" w:fill="auto"/>
            <w:vAlign w:val="center"/>
          </w:tcPr>
          <w:p w:rsidR="004F50A6" w:rsidRPr="00E77A30" w:rsidRDefault="004F50A6" w:rsidP="00490003">
            <w:pPr>
              <w:snapToGrid w:val="0"/>
              <w:jc w:val="center"/>
              <w:rPr>
                <w:rFonts w:ascii="標楷體" w:eastAsia="標楷體" w:hAnsi="標楷體"/>
                <w:color w:val="000000"/>
                <w:sz w:val="20"/>
                <w:szCs w:val="20"/>
              </w:rPr>
            </w:pPr>
          </w:p>
        </w:tc>
      </w:tr>
    </w:tbl>
    <w:p w:rsidR="00B970A6" w:rsidRPr="008948B1" w:rsidRDefault="00B970A6" w:rsidP="00B970A6">
      <w:pPr>
        <w:pStyle w:val="a6"/>
        <w:rPr>
          <w:rFonts w:ascii="標楷體" w:hAnsi="標楷體"/>
        </w:rPr>
      </w:pPr>
      <w:r w:rsidRPr="008948B1">
        <w:rPr>
          <w:rFonts w:ascii="標楷體" w:hAnsi="標楷體"/>
        </w:rPr>
        <w:t>備註：</w:t>
      </w:r>
      <w:r>
        <w:rPr>
          <w:rFonts w:ascii="標楷體" w:hAnsi="標楷體" w:hint="eastAsia"/>
        </w:rPr>
        <w:t>群組</w:t>
      </w:r>
      <w:r w:rsidRPr="008948B1">
        <w:rPr>
          <w:rFonts w:ascii="標楷體" w:hAnsi="標楷體"/>
        </w:rPr>
        <w:t>選修課程同一門課在同一學年度只能開設一次。</w:t>
      </w:r>
    </w:p>
    <w:p w:rsidR="00B970A6" w:rsidRPr="003B73BA" w:rsidRDefault="00B970A6" w:rsidP="00B970A6">
      <w:pPr>
        <w:pStyle w:val="a5"/>
        <w:snapToGrid w:val="0"/>
        <w:spacing w:line="300" w:lineRule="auto"/>
        <w:rPr>
          <w:rFonts w:ascii="標楷體" w:eastAsia="標楷體"/>
          <w:bCs w:val="0"/>
          <w:kern w:val="2"/>
          <w:sz w:val="36"/>
          <w:szCs w:val="36"/>
        </w:rPr>
      </w:pPr>
      <w:r w:rsidRPr="008948B1">
        <w:rPr>
          <w:rFonts w:ascii="標楷體" w:eastAsia="標楷體"/>
          <w:color w:val="000000"/>
        </w:rPr>
        <w:br w:type="page"/>
      </w:r>
      <w:r w:rsidRPr="003B73BA">
        <w:rPr>
          <w:rFonts w:ascii="標楷體" w:eastAsia="標楷體" w:hint="eastAsia"/>
          <w:bCs w:val="0"/>
          <w:kern w:val="2"/>
          <w:sz w:val="36"/>
          <w:szCs w:val="36"/>
        </w:rPr>
        <w:lastRenderedPageBreak/>
        <w:t>臺北市立大學人文藝術學院</w:t>
      </w:r>
    </w:p>
    <w:p w:rsidR="00B970A6" w:rsidRPr="003B73BA" w:rsidRDefault="00B970A6" w:rsidP="00B970A6">
      <w:pPr>
        <w:pStyle w:val="a4"/>
        <w:snapToGrid w:val="0"/>
        <w:spacing w:line="300" w:lineRule="auto"/>
        <w:ind w:leftChars="1" w:left="3361" w:hangingChars="933" w:hanging="3359"/>
        <w:jc w:val="center"/>
        <w:rPr>
          <w:rFonts w:ascii="標楷體" w:eastAsia="標楷體" w:hAnsi="標楷體"/>
          <w:sz w:val="36"/>
          <w:szCs w:val="36"/>
        </w:rPr>
      </w:pPr>
      <w:r w:rsidRPr="003B73BA">
        <w:rPr>
          <w:rFonts w:ascii="標楷體" w:eastAsia="標楷體" w:hAnsi="標楷體" w:hint="eastAsia"/>
          <w:sz w:val="36"/>
          <w:szCs w:val="36"/>
        </w:rPr>
        <w:t>國民小學教師在職進修公民與社會教學碩士學位班</w:t>
      </w:r>
    </w:p>
    <w:p w:rsidR="00B970A6" w:rsidRPr="003B73BA" w:rsidRDefault="00B970A6" w:rsidP="00B970A6">
      <w:pPr>
        <w:snapToGrid w:val="0"/>
        <w:spacing w:line="300" w:lineRule="auto"/>
        <w:ind w:left="851" w:hanging="851"/>
        <w:jc w:val="center"/>
        <w:rPr>
          <w:rFonts w:ascii="標楷體" w:eastAsia="標楷體" w:hAnsi="標楷體"/>
          <w:sz w:val="36"/>
          <w:szCs w:val="36"/>
        </w:rPr>
      </w:pPr>
      <w:r w:rsidRPr="003B73BA">
        <w:rPr>
          <w:rFonts w:ascii="標楷體" w:eastAsia="標楷體" w:hAnsi="標楷體"/>
          <w:sz w:val="36"/>
          <w:szCs w:val="36"/>
        </w:rPr>
        <w:t>選課注意事項</w:t>
      </w:r>
    </w:p>
    <w:p w:rsidR="00B970A6" w:rsidRPr="008948B1" w:rsidRDefault="00B970A6" w:rsidP="00B970A6">
      <w:pPr>
        <w:ind w:left="851" w:hanging="851"/>
        <w:rPr>
          <w:rFonts w:ascii="標楷體" w:eastAsia="標楷體" w:hAnsi="標楷體"/>
          <w:color w:val="000000"/>
          <w:szCs w:val="28"/>
        </w:rPr>
      </w:pP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一、</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畢業學分數至少</w:t>
      </w:r>
      <w:r>
        <w:rPr>
          <w:rFonts w:ascii="標楷體" w:eastAsia="標楷體" w:hAnsi="標楷體" w:hint="eastAsia"/>
          <w:color w:val="000000"/>
          <w:spacing w:val="0"/>
          <w:szCs w:val="28"/>
        </w:rPr>
        <w:t>38</w:t>
      </w:r>
      <w:r w:rsidRPr="008948B1">
        <w:rPr>
          <w:rFonts w:ascii="標楷體" w:eastAsia="標楷體" w:hAnsi="標楷體"/>
          <w:color w:val="000000"/>
          <w:spacing w:val="0"/>
          <w:szCs w:val="28"/>
        </w:rPr>
        <w:t>學分，其中必修課程</w:t>
      </w:r>
      <w:r>
        <w:rPr>
          <w:rFonts w:ascii="標楷體" w:eastAsia="標楷體" w:hAnsi="標楷體" w:hint="eastAsia"/>
          <w:color w:val="000000"/>
          <w:spacing w:val="0"/>
          <w:szCs w:val="28"/>
        </w:rPr>
        <w:t>12</w:t>
      </w:r>
      <w:r w:rsidRPr="008948B1">
        <w:rPr>
          <w:rFonts w:ascii="標楷體" w:eastAsia="標楷體" w:hAnsi="標楷體"/>
          <w:color w:val="000000"/>
          <w:spacing w:val="0"/>
          <w:szCs w:val="28"/>
        </w:rPr>
        <w:t>學分</w:t>
      </w:r>
      <w:r>
        <w:rPr>
          <w:rFonts w:ascii="標楷體" w:eastAsia="標楷體" w:hAnsi="標楷體" w:hint="eastAsia"/>
          <w:color w:val="000000"/>
          <w:spacing w:val="0"/>
          <w:szCs w:val="28"/>
        </w:rPr>
        <w:t>（含碩士論文6學分）</w:t>
      </w:r>
      <w:r w:rsidRPr="008948B1">
        <w:rPr>
          <w:rFonts w:ascii="標楷體" w:eastAsia="標楷體" w:hAnsi="標楷體"/>
          <w:color w:val="000000"/>
          <w:spacing w:val="0"/>
          <w:szCs w:val="28"/>
        </w:rPr>
        <w:t>，選修課程</w:t>
      </w:r>
      <w:r>
        <w:rPr>
          <w:rFonts w:ascii="標楷體" w:eastAsia="標楷體" w:hAnsi="標楷體" w:hint="eastAsia"/>
          <w:color w:val="000000"/>
          <w:spacing w:val="0"/>
          <w:szCs w:val="28"/>
        </w:rPr>
        <w:t>26</w:t>
      </w:r>
      <w:r w:rsidRPr="008948B1">
        <w:rPr>
          <w:rFonts w:ascii="標楷體" w:eastAsia="標楷體" w:hAnsi="標楷體"/>
          <w:color w:val="000000"/>
          <w:spacing w:val="0"/>
          <w:szCs w:val="28"/>
        </w:rPr>
        <w:t>學分。</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二、</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第一學年每學期修課不得少於</w:t>
      </w:r>
      <w:r>
        <w:rPr>
          <w:rFonts w:ascii="標楷體" w:eastAsia="標楷體" w:hAnsi="標楷體" w:hint="eastAsia"/>
          <w:color w:val="000000"/>
          <w:spacing w:val="0"/>
          <w:szCs w:val="28"/>
        </w:rPr>
        <w:t>6</w:t>
      </w:r>
      <w:r w:rsidRPr="008948B1">
        <w:rPr>
          <w:rFonts w:ascii="標楷體" w:eastAsia="標楷體" w:hAnsi="標楷體"/>
          <w:color w:val="000000"/>
          <w:spacing w:val="0"/>
          <w:szCs w:val="28"/>
        </w:rPr>
        <w:t>學分，不得多於</w:t>
      </w:r>
      <w:r>
        <w:rPr>
          <w:rFonts w:ascii="標楷體" w:eastAsia="標楷體" w:hAnsi="標楷體" w:hint="eastAsia"/>
          <w:color w:val="000000"/>
          <w:spacing w:val="0"/>
          <w:szCs w:val="28"/>
        </w:rPr>
        <w:t>12</w:t>
      </w:r>
      <w:r w:rsidRPr="008948B1">
        <w:rPr>
          <w:rFonts w:ascii="標楷體" w:eastAsia="標楷體" w:hAnsi="標楷體"/>
          <w:color w:val="000000"/>
          <w:spacing w:val="0"/>
          <w:szCs w:val="28"/>
        </w:rPr>
        <w:t>學分；第二學年每學期修課除碩士論文與</w:t>
      </w:r>
      <w:r>
        <w:rPr>
          <w:rFonts w:ascii="標楷體" w:eastAsia="標楷體" w:hAnsi="標楷體" w:hint="eastAsia"/>
          <w:color w:val="000000"/>
          <w:spacing w:val="0"/>
          <w:szCs w:val="28"/>
        </w:rPr>
        <w:t>獨立</w:t>
      </w:r>
      <w:r w:rsidRPr="008948B1">
        <w:rPr>
          <w:rFonts w:ascii="標楷體" w:eastAsia="標楷體" w:hAnsi="標楷體"/>
          <w:color w:val="000000"/>
          <w:spacing w:val="0"/>
          <w:szCs w:val="28"/>
        </w:rPr>
        <w:t>研究外，不得少於</w:t>
      </w:r>
      <w:r>
        <w:rPr>
          <w:rFonts w:ascii="標楷體" w:eastAsia="標楷體" w:hAnsi="標楷體" w:hint="eastAsia"/>
          <w:color w:val="000000"/>
          <w:spacing w:val="0"/>
          <w:szCs w:val="28"/>
        </w:rPr>
        <w:t>4</w:t>
      </w:r>
      <w:r w:rsidRPr="008948B1">
        <w:rPr>
          <w:rFonts w:ascii="標楷體" w:eastAsia="標楷體" w:hAnsi="標楷體"/>
          <w:color w:val="000000"/>
          <w:spacing w:val="0"/>
          <w:szCs w:val="28"/>
        </w:rPr>
        <w:t>學分，不得多於</w:t>
      </w:r>
      <w:r>
        <w:rPr>
          <w:rFonts w:ascii="標楷體" w:eastAsia="標楷體" w:hAnsi="標楷體" w:hint="eastAsia"/>
          <w:color w:val="000000"/>
          <w:spacing w:val="0"/>
          <w:szCs w:val="28"/>
        </w:rPr>
        <w:t>12</w:t>
      </w:r>
      <w:r w:rsidRPr="008948B1">
        <w:rPr>
          <w:rFonts w:ascii="標楷體" w:eastAsia="標楷體" w:hAnsi="標楷體"/>
          <w:color w:val="000000"/>
          <w:spacing w:val="0"/>
          <w:szCs w:val="28"/>
        </w:rPr>
        <w:t>學分；第三學年以</w:t>
      </w:r>
      <w:r>
        <w:rPr>
          <w:rFonts w:ascii="標楷體" w:eastAsia="標楷體" w:hAnsi="標楷體" w:hint="eastAsia"/>
          <w:color w:val="000000"/>
          <w:spacing w:val="0"/>
          <w:szCs w:val="28"/>
        </w:rPr>
        <w:t>後</w:t>
      </w:r>
      <w:r w:rsidRPr="008948B1">
        <w:rPr>
          <w:rFonts w:ascii="標楷體" w:eastAsia="標楷體" w:hAnsi="標楷體"/>
          <w:color w:val="000000"/>
          <w:spacing w:val="0"/>
          <w:szCs w:val="28"/>
        </w:rPr>
        <w:t>每學期修課至少修</w:t>
      </w:r>
      <w:r>
        <w:rPr>
          <w:rFonts w:ascii="標楷體" w:eastAsia="標楷體" w:hAnsi="標楷體" w:hint="eastAsia"/>
          <w:color w:val="000000"/>
          <w:spacing w:val="0"/>
          <w:szCs w:val="28"/>
        </w:rPr>
        <w:t>獨立</w:t>
      </w:r>
      <w:r w:rsidRPr="008948B1">
        <w:rPr>
          <w:rFonts w:ascii="標楷體" w:eastAsia="標楷體" w:hAnsi="標楷體"/>
          <w:color w:val="000000"/>
          <w:spacing w:val="0"/>
          <w:szCs w:val="28"/>
        </w:rPr>
        <w:t>研究1學分。</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三、</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學生選修以課程計畫內之課程為主，如申請加開新課程者，需有十人以上提出申請，經任課教師提出課程大綱，並獲系務會議通過，並依程序提請各級課程委員會審議後，始得加開。</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w:t>
      </w:r>
      <w:r w:rsidRPr="008948B1">
        <w:rPr>
          <w:rFonts w:ascii="標楷體" w:eastAsia="標楷體" w:hAnsi="標楷體"/>
          <w:color w:val="000000"/>
          <w:spacing w:val="0"/>
          <w:szCs w:val="28"/>
        </w:rPr>
        <w:t>加開課程以本碩士班之基本開課架構方向為原則。</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w:t>
      </w:r>
      <w:r w:rsidRPr="008948B1">
        <w:rPr>
          <w:rFonts w:ascii="標楷體" w:eastAsia="標楷體" w:hAnsi="標楷體"/>
          <w:color w:val="000000"/>
          <w:spacing w:val="0"/>
          <w:szCs w:val="28"/>
        </w:rPr>
        <w:t>加開課程以不得影響現任教師課程為原則。</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四、</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指導教授應以本校教師為原則，若為外校教授則須搭配本校一位教師協同指導。</w:t>
      </w:r>
    </w:p>
    <w:p w:rsidR="00B970A6" w:rsidRPr="008948B1" w:rsidRDefault="00B970A6" w:rsidP="00B970A6">
      <w:pPr>
        <w:pStyle w:val="0-2"/>
        <w:spacing w:line="240" w:lineRule="auto"/>
        <w:rPr>
          <w:rFonts w:ascii="標楷體" w:eastAsia="標楷體" w:hAnsi="標楷體"/>
          <w:color w:val="000000"/>
          <w:szCs w:val="28"/>
        </w:rPr>
      </w:pPr>
    </w:p>
    <w:p w:rsidR="00B970A6" w:rsidRPr="003B73BA" w:rsidRDefault="00B970A6" w:rsidP="00B970A6">
      <w:pPr>
        <w:pStyle w:val="a5"/>
        <w:snapToGrid w:val="0"/>
        <w:spacing w:line="300" w:lineRule="auto"/>
        <w:rPr>
          <w:rFonts w:ascii="標楷體" w:eastAsia="標楷體"/>
          <w:sz w:val="36"/>
          <w:szCs w:val="36"/>
        </w:rPr>
      </w:pPr>
      <w:r w:rsidRPr="008948B1">
        <w:rPr>
          <w:rFonts w:ascii="標楷體" w:eastAsia="標楷體"/>
          <w:color w:val="000000"/>
        </w:rPr>
        <w:br w:type="page"/>
      </w:r>
      <w:r w:rsidRPr="003B73BA">
        <w:rPr>
          <w:rFonts w:ascii="標楷體" w:eastAsia="標楷體" w:hint="eastAsia"/>
          <w:sz w:val="36"/>
          <w:szCs w:val="36"/>
        </w:rPr>
        <w:lastRenderedPageBreak/>
        <w:t>臺北市立大學人文藝術學院</w:t>
      </w:r>
    </w:p>
    <w:p w:rsidR="00B970A6" w:rsidRPr="003B73BA" w:rsidRDefault="00B970A6" w:rsidP="00B970A6">
      <w:pPr>
        <w:pStyle w:val="a4"/>
        <w:snapToGrid w:val="0"/>
        <w:spacing w:line="300" w:lineRule="auto"/>
        <w:ind w:leftChars="1" w:left="3361" w:hangingChars="933" w:hanging="3359"/>
        <w:jc w:val="center"/>
        <w:rPr>
          <w:rFonts w:ascii="標楷體" w:eastAsia="標楷體" w:hAnsi="標楷體"/>
          <w:sz w:val="36"/>
          <w:szCs w:val="36"/>
        </w:rPr>
      </w:pPr>
      <w:r w:rsidRPr="003B73BA">
        <w:rPr>
          <w:rFonts w:ascii="標楷體" w:eastAsia="標楷體" w:hAnsi="標楷體" w:hint="eastAsia"/>
          <w:sz w:val="36"/>
          <w:szCs w:val="36"/>
        </w:rPr>
        <w:t>國民小學教師在職進修公民與社會教學碩士學位班</w:t>
      </w:r>
    </w:p>
    <w:p w:rsidR="00B970A6" w:rsidRPr="003B73BA" w:rsidRDefault="00B970A6" w:rsidP="00B970A6">
      <w:pPr>
        <w:pStyle w:val="0-2"/>
        <w:snapToGrid w:val="0"/>
        <w:spacing w:line="300" w:lineRule="auto"/>
        <w:jc w:val="center"/>
        <w:rPr>
          <w:rFonts w:ascii="標楷體" w:eastAsia="標楷體" w:hAnsi="標楷體"/>
          <w:color w:val="000000"/>
          <w:sz w:val="36"/>
          <w:szCs w:val="36"/>
        </w:rPr>
      </w:pPr>
      <w:r w:rsidRPr="003B73BA">
        <w:rPr>
          <w:rFonts w:ascii="標楷體" w:eastAsia="標楷體"/>
          <w:color w:val="000000"/>
          <w:sz w:val="36"/>
          <w:szCs w:val="36"/>
        </w:rPr>
        <w:t>抵免研究所學分要點</w:t>
      </w:r>
    </w:p>
    <w:p w:rsidR="00B970A6" w:rsidRPr="008948B1" w:rsidRDefault="00B970A6" w:rsidP="00B970A6">
      <w:pPr>
        <w:pStyle w:val="0-2"/>
        <w:spacing w:line="240" w:lineRule="auto"/>
        <w:rPr>
          <w:rFonts w:ascii="標楷體" w:eastAsia="標楷體" w:hAnsi="標楷體"/>
          <w:color w:val="000000"/>
          <w:szCs w:val="28"/>
        </w:rPr>
      </w:pP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一、為使修習過研究所課程的研究生得以抵免本學位班相同之課程，特訂定本要點。</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二、本學位班研究生具有下列情形者得申請學分抵免：</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(一)於</w:t>
      </w:r>
      <w:r w:rsidRPr="008948B1">
        <w:rPr>
          <w:rFonts w:ascii="標楷體" w:eastAsia="標楷體" w:hAnsi="標楷體"/>
          <w:color w:val="000000"/>
          <w:spacing w:val="0"/>
          <w:szCs w:val="28"/>
        </w:rPr>
        <w:t>其他系、所、校院修讀與本學位班相關科目之研究所學分</w:t>
      </w:r>
      <w:r w:rsidRPr="008948B1">
        <w:rPr>
          <w:rFonts w:ascii="標楷體" w:eastAsia="標楷體" w:hAnsi="標楷體" w:hint="eastAsia"/>
          <w:color w:val="000000"/>
          <w:spacing w:val="0"/>
          <w:szCs w:val="28"/>
        </w:rPr>
        <w:t>者</w:t>
      </w:r>
      <w:r w:rsidRPr="008948B1">
        <w:rPr>
          <w:rFonts w:ascii="標楷體" w:eastAsia="標楷體" w:hAnsi="標楷體"/>
          <w:color w:val="000000"/>
          <w:spacing w:val="0"/>
          <w:szCs w:val="28"/>
        </w:rPr>
        <w:t>。</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(二)依</w:t>
      </w:r>
      <w:r w:rsidRPr="008948B1">
        <w:rPr>
          <w:rFonts w:ascii="標楷體" w:eastAsia="標楷體" w:hAnsi="標楷體"/>
          <w:color w:val="000000"/>
          <w:spacing w:val="0"/>
          <w:szCs w:val="28"/>
        </w:rPr>
        <w:t xml:space="preserve">照法令規定先修讀與本學位班相關科目之學分者。 </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(三)曾</w:t>
      </w:r>
      <w:r w:rsidRPr="008948B1">
        <w:rPr>
          <w:rFonts w:ascii="標楷體" w:eastAsia="標楷體" w:hAnsi="標楷體"/>
          <w:color w:val="000000"/>
          <w:spacing w:val="0"/>
          <w:szCs w:val="28"/>
        </w:rPr>
        <w:t>在教育部認可之國外大學院校研究所修讀與本學位班相關學門之學分者。</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三、</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辦理學分抵免限於新生入學加退選日期截止前辦理完竣，逾期不予受理。</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四、</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抵免科目學分之申請及流程：</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(一)抵</w:t>
      </w:r>
      <w:r w:rsidRPr="008948B1">
        <w:rPr>
          <w:rFonts w:ascii="標楷體" w:eastAsia="標楷體" w:hAnsi="標楷體"/>
          <w:color w:val="000000"/>
          <w:spacing w:val="0"/>
          <w:szCs w:val="28"/>
        </w:rPr>
        <w:t>免學分之申請，應於註冊選課時至社會暨公共事務學系辦公室領取「人文藝術學院國民小學教師在職進修公民與社會教學碩士學位班抵免研究所學分申請表」。</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(二)填</w:t>
      </w:r>
      <w:r w:rsidRPr="008948B1">
        <w:rPr>
          <w:rFonts w:ascii="標楷體" w:eastAsia="標楷體" w:hAnsi="標楷體"/>
          <w:color w:val="000000"/>
          <w:spacing w:val="0"/>
          <w:szCs w:val="28"/>
        </w:rPr>
        <w:t>妥抵免學分申請表後連同原校成績單正本送請社會暨公共事務學系系務會議審查，並經系主任、院長、教務處核章，核准後登錄於各生歷年成績表（僅登錄科目學分，不登錄分數）。</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五、</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抵免科目學分之採認依下列規定辦理：</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(一)抵</w:t>
      </w:r>
      <w:r w:rsidRPr="008948B1">
        <w:rPr>
          <w:rFonts w:ascii="標楷體" w:eastAsia="標楷體" w:hAnsi="標楷體"/>
          <w:color w:val="000000"/>
          <w:spacing w:val="0"/>
          <w:szCs w:val="28"/>
        </w:rPr>
        <w:t>免學分數最多</w:t>
      </w:r>
      <w:r>
        <w:rPr>
          <w:rFonts w:ascii="標楷體" w:eastAsia="標楷體" w:hAnsi="標楷體" w:hint="eastAsia"/>
          <w:color w:val="000000"/>
          <w:spacing w:val="0"/>
          <w:szCs w:val="28"/>
        </w:rPr>
        <w:t>10</w:t>
      </w:r>
      <w:r w:rsidRPr="008948B1">
        <w:rPr>
          <w:rFonts w:ascii="標楷體" w:eastAsia="標楷體" w:hAnsi="標楷體"/>
          <w:color w:val="000000"/>
          <w:spacing w:val="0"/>
          <w:szCs w:val="28"/>
        </w:rPr>
        <w:t>學分。</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(二)以</w:t>
      </w:r>
      <w:r w:rsidRPr="008948B1">
        <w:rPr>
          <w:rFonts w:ascii="標楷體" w:eastAsia="標楷體" w:hAnsi="標楷體"/>
          <w:color w:val="000000"/>
          <w:spacing w:val="0"/>
          <w:szCs w:val="28"/>
        </w:rPr>
        <w:t>多抵少者，抵免後以少學分登記。</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(三)以</w:t>
      </w:r>
      <w:r w:rsidRPr="008948B1">
        <w:rPr>
          <w:rFonts w:ascii="標楷體" w:eastAsia="標楷體" w:hAnsi="標楷體"/>
          <w:color w:val="000000"/>
          <w:spacing w:val="0"/>
          <w:szCs w:val="28"/>
        </w:rPr>
        <w:t>少抵多者，不予抵免。</w:t>
      </w:r>
    </w:p>
    <w:p w:rsidR="00B970A6" w:rsidRPr="008948B1" w:rsidRDefault="00B970A6" w:rsidP="00B970A6">
      <w:pPr>
        <w:pStyle w:val="2-1"/>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(四)必</w:t>
      </w:r>
      <w:r w:rsidRPr="008948B1">
        <w:rPr>
          <w:rFonts w:ascii="標楷體" w:eastAsia="標楷體" w:hAnsi="標楷體"/>
          <w:color w:val="000000"/>
          <w:spacing w:val="0"/>
          <w:szCs w:val="28"/>
        </w:rPr>
        <w:t>修科目不予抵免。</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六、</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本要點經系務會議通過後，陳請校長核可後實施，修正時亦同。</w:t>
      </w:r>
    </w:p>
    <w:p w:rsidR="00B970A6" w:rsidRPr="008948B1" w:rsidRDefault="00B970A6" w:rsidP="00B970A6">
      <w:pPr>
        <w:pStyle w:val="a3"/>
        <w:spacing w:after="0" w:line="240" w:lineRule="auto"/>
        <w:jc w:val="left"/>
        <w:rPr>
          <w:rFonts w:ascii="標楷體" w:eastAsia="標楷體" w:hAnsi="標楷體"/>
        </w:rPr>
      </w:pPr>
    </w:p>
    <w:p w:rsidR="00B970A6" w:rsidRDefault="00B970A6" w:rsidP="00B970A6">
      <w:pPr>
        <w:pStyle w:val="a5"/>
        <w:snapToGrid w:val="0"/>
        <w:spacing w:line="300" w:lineRule="auto"/>
        <w:rPr>
          <w:rFonts w:ascii="標楷體" w:eastAsia="標楷體"/>
          <w:sz w:val="36"/>
          <w:szCs w:val="36"/>
        </w:rPr>
      </w:pPr>
      <w:r w:rsidRPr="008948B1">
        <w:rPr>
          <w:rFonts w:ascii="標楷體" w:eastAsia="標楷體"/>
          <w:color w:val="000000"/>
        </w:rPr>
        <w:br w:type="page"/>
      </w:r>
      <w:r w:rsidRPr="003B73BA">
        <w:rPr>
          <w:rFonts w:ascii="標楷體" w:eastAsia="標楷體" w:hint="eastAsia"/>
          <w:sz w:val="36"/>
          <w:szCs w:val="36"/>
        </w:rPr>
        <w:lastRenderedPageBreak/>
        <w:t>臺北市立大學人文藝術學院</w:t>
      </w:r>
    </w:p>
    <w:p w:rsidR="00B970A6" w:rsidRPr="003B73BA" w:rsidRDefault="00B970A6" w:rsidP="00B970A6">
      <w:pPr>
        <w:pStyle w:val="a4"/>
        <w:snapToGrid w:val="0"/>
        <w:spacing w:line="300" w:lineRule="auto"/>
        <w:ind w:leftChars="1" w:left="3361" w:hangingChars="933" w:hanging="3359"/>
        <w:jc w:val="center"/>
        <w:rPr>
          <w:rFonts w:ascii="標楷體" w:eastAsia="標楷體" w:hAnsi="標楷體"/>
          <w:sz w:val="36"/>
          <w:szCs w:val="36"/>
        </w:rPr>
      </w:pPr>
      <w:r w:rsidRPr="003B73BA">
        <w:rPr>
          <w:rFonts w:ascii="標楷體" w:eastAsia="標楷體" w:hAnsi="標楷體" w:hint="eastAsia"/>
          <w:sz w:val="36"/>
          <w:szCs w:val="36"/>
        </w:rPr>
        <w:t>國民小學教師在職進修公民與社會教學碩士學位班</w:t>
      </w:r>
    </w:p>
    <w:p w:rsidR="00B970A6" w:rsidRPr="003B73BA" w:rsidRDefault="00B970A6" w:rsidP="00B970A6">
      <w:pPr>
        <w:pStyle w:val="0-2"/>
        <w:snapToGrid w:val="0"/>
        <w:spacing w:line="300" w:lineRule="auto"/>
        <w:ind w:left="1128" w:hangingChars="300" w:hanging="1128"/>
        <w:jc w:val="center"/>
        <w:rPr>
          <w:rFonts w:ascii="標楷體" w:eastAsia="標楷體" w:hAnsi="標楷體"/>
          <w:color w:val="000000"/>
          <w:spacing w:val="0"/>
          <w:szCs w:val="28"/>
        </w:rPr>
      </w:pPr>
      <w:r w:rsidRPr="00F24D00">
        <w:rPr>
          <w:rFonts w:ascii="標楷體" w:eastAsia="標楷體"/>
          <w:color w:val="000000"/>
          <w:sz w:val="36"/>
          <w:szCs w:val="36"/>
        </w:rPr>
        <w:t>碩士論文計畫審查實施要點</w:t>
      </w:r>
    </w:p>
    <w:p w:rsidR="00B970A6" w:rsidRDefault="00B970A6" w:rsidP="00B970A6">
      <w:pPr>
        <w:pStyle w:val="0-2"/>
        <w:spacing w:line="240" w:lineRule="auto"/>
        <w:ind w:left="720" w:hangingChars="300" w:hanging="720"/>
        <w:rPr>
          <w:rFonts w:ascii="標楷體" w:eastAsia="標楷體" w:hAnsi="標楷體"/>
          <w:color w:val="000000"/>
          <w:spacing w:val="0"/>
          <w:szCs w:val="28"/>
        </w:rPr>
      </w:pP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一、目標：</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(一)激勵學生學術研究風氣。</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(二)培養學生學術研究能力。</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(三)提昇學生碩士論文學術水準。</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二、實施時間：</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(一)凡本學位班研究生於碩士論文口試前一學期，應向系辦公室提出申請論文計畫之審查。</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(二)論文計畫審查，應於每年五月底或十一月底前提出申請，並於當學期結束前實施完畢。</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三、申請程序：</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(一)論</w:t>
      </w:r>
      <w:smartTag w:uri="urn:schemas-microsoft-com:office:smarttags" w:element="PersonName">
        <w:smartTagPr>
          <w:attr w:name="ProductID" w:val="文指導"/>
        </w:smartTagPr>
        <w:r w:rsidRPr="008948B1">
          <w:rPr>
            <w:rFonts w:ascii="標楷體" w:eastAsia="標楷體" w:hAnsi="標楷體" w:hint="eastAsia"/>
            <w:color w:val="000000"/>
            <w:spacing w:val="0"/>
            <w:szCs w:val="28"/>
          </w:rPr>
          <w:t>文指導</w:t>
        </w:r>
      </w:smartTag>
      <w:r w:rsidRPr="008948B1">
        <w:rPr>
          <w:rFonts w:ascii="標楷體" w:eastAsia="標楷體" w:hAnsi="標楷體" w:hint="eastAsia"/>
          <w:color w:val="000000"/>
          <w:spacing w:val="0"/>
          <w:szCs w:val="28"/>
        </w:rPr>
        <w:t>教授之聘任，由研究生就其論文題目經諮詢後，決定指導教授，經指導教授、系主任同意，陳請院長核可後，簽請校長聘任。</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(二)申請論文計畫審查者，應提出碩士論文計畫，其內容包括論文之緒論、文獻探討、研究方法及設計（如採用實證研究則須確定研究對象、預試之研究工具及擬用統計方法）、主要參考文獻等部分。</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(三)申請時須填具申請表，經指導教授核可後送系辦公室。</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四、實施方式：</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(一)每次碩士論文計畫之審查以二小時為原則。</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(二)論文審查由審查委員會考評，委員會由委員三人組成，除論</w:t>
      </w:r>
      <w:smartTag w:uri="urn:schemas-microsoft-com:office:smarttags" w:element="PersonName">
        <w:smartTagPr>
          <w:attr w:name="ProductID" w:val="文指導"/>
        </w:smartTagPr>
        <w:r w:rsidRPr="008948B1">
          <w:rPr>
            <w:rFonts w:ascii="標楷體" w:eastAsia="標楷體" w:hAnsi="標楷體" w:hint="eastAsia"/>
            <w:color w:val="000000"/>
            <w:spacing w:val="0"/>
            <w:szCs w:val="28"/>
          </w:rPr>
          <w:t>文指導</w:t>
        </w:r>
      </w:smartTag>
      <w:r w:rsidRPr="008948B1">
        <w:rPr>
          <w:rFonts w:ascii="標楷體" w:eastAsia="標楷體" w:hAnsi="標楷體" w:hint="eastAsia"/>
          <w:color w:val="000000"/>
          <w:spacing w:val="0"/>
          <w:szCs w:val="28"/>
        </w:rPr>
        <w:t>教授為當然委員外，至少應推薦校內外審查委員四人，由系主任遴選二人為審查委員，其中至少應有校外委員一人。</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(三)論文計畫審查程序由審查委員會依實際需要訂定之。</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(四)論文計畫審查時，主席由審查委員互推之。</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(五)論文計畫審查時，得邀請相關師生參加。</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(六)論文計畫審查時之紀錄，由發表者委請同學負責，並於會後一週內將紀錄送至辦公室備查。</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(七)論文計畫審查場地之申請、餐點之準備等事項，由發表者負責。</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(八)論文計畫審查時，請發表者自行準備資料，供與會人員參閱。</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(九)論文計畫審查完畢後，由指導教授會同審查委員填寫論文計畫審查意見表，通過後始可執行碩士論文研究；若不通過時，則須重新提出論文計畫審查。</w:t>
      </w:r>
    </w:p>
    <w:p w:rsidR="00B970A6" w:rsidRPr="008948B1" w:rsidRDefault="00B970A6" w:rsidP="00B970A6">
      <w:pPr>
        <w:pStyle w:val="0-2"/>
        <w:spacing w:line="240" w:lineRule="auto"/>
        <w:ind w:left="720" w:hangingChars="300" w:hanging="720"/>
        <w:rPr>
          <w:rFonts w:ascii="標楷體" w:eastAsia="標楷體" w:hAnsi="標楷體"/>
          <w:color w:val="000000"/>
          <w:spacing w:val="0"/>
          <w:szCs w:val="28"/>
        </w:rPr>
      </w:pPr>
      <w:r w:rsidRPr="008948B1">
        <w:rPr>
          <w:rFonts w:ascii="標楷體" w:eastAsia="標楷體" w:hAnsi="標楷體" w:hint="eastAsia"/>
          <w:color w:val="000000"/>
          <w:spacing w:val="0"/>
          <w:szCs w:val="28"/>
        </w:rPr>
        <w:t>五、本要點經系務會議通過後實施，修正時亦同。</w:t>
      </w:r>
    </w:p>
    <w:p w:rsidR="00B970A6" w:rsidRDefault="00B970A6" w:rsidP="00B970A6">
      <w:pPr>
        <w:pStyle w:val="a5"/>
        <w:snapToGrid w:val="0"/>
        <w:spacing w:line="300" w:lineRule="auto"/>
        <w:rPr>
          <w:rFonts w:ascii="標楷體" w:eastAsia="標楷體"/>
          <w:sz w:val="36"/>
          <w:szCs w:val="36"/>
        </w:rPr>
      </w:pPr>
      <w:r w:rsidRPr="008948B1">
        <w:rPr>
          <w:rFonts w:ascii="標楷體" w:eastAsia="標楷體"/>
        </w:rPr>
        <w:br w:type="page"/>
      </w:r>
      <w:r w:rsidRPr="003B73BA">
        <w:rPr>
          <w:rFonts w:ascii="標楷體" w:eastAsia="標楷體" w:hint="eastAsia"/>
          <w:sz w:val="36"/>
          <w:szCs w:val="36"/>
        </w:rPr>
        <w:lastRenderedPageBreak/>
        <w:t>臺北市立大學人文藝術學院</w:t>
      </w:r>
    </w:p>
    <w:p w:rsidR="00B970A6" w:rsidRPr="003B73BA" w:rsidRDefault="00B970A6" w:rsidP="00B970A6">
      <w:pPr>
        <w:pStyle w:val="a4"/>
        <w:snapToGrid w:val="0"/>
        <w:spacing w:line="300" w:lineRule="auto"/>
        <w:ind w:leftChars="1" w:left="3361" w:hangingChars="933" w:hanging="3359"/>
        <w:jc w:val="center"/>
        <w:rPr>
          <w:rFonts w:ascii="標楷體" w:eastAsia="標楷體" w:hAnsi="標楷體"/>
          <w:sz w:val="36"/>
          <w:szCs w:val="36"/>
        </w:rPr>
      </w:pPr>
      <w:r w:rsidRPr="003B73BA">
        <w:rPr>
          <w:rFonts w:ascii="標楷體" w:eastAsia="標楷體" w:hAnsi="標楷體" w:hint="eastAsia"/>
          <w:sz w:val="36"/>
          <w:szCs w:val="36"/>
        </w:rPr>
        <w:t>國民小學教師在職進修公民與社會教學碩士學位班</w:t>
      </w:r>
    </w:p>
    <w:p w:rsidR="00B970A6" w:rsidRPr="003B73BA" w:rsidRDefault="00B970A6" w:rsidP="00B970A6">
      <w:pPr>
        <w:pStyle w:val="0-2"/>
        <w:snapToGrid w:val="0"/>
        <w:spacing w:line="300" w:lineRule="auto"/>
        <w:ind w:left="756" w:hangingChars="201" w:hanging="756"/>
        <w:jc w:val="center"/>
        <w:rPr>
          <w:rFonts w:ascii="標楷體" w:eastAsia="標楷體" w:hAnsi="標楷體"/>
          <w:color w:val="000000"/>
          <w:spacing w:val="0"/>
          <w:szCs w:val="28"/>
        </w:rPr>
      </w:pPr>
      <w:r w:rsidRPr="00F24D00">
        <w:rPr>
          <w:rFonts w:ascii="標楷體" w:eastAsia="標楷體"/>
          <w:color w:val="000000"/>
          <w:sz w:val="36"/>
          <w:szCs w:val="36"/>
        </w:rPr>
        <w:t>學位考試實施要點</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一、</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本要點依據教育部頒「臺北市立大學研究所博士暨碩士學位考試規則」與本校學則第四十三條訂定。</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二、</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碩士學位班研究生修業二年並至少修畢</w:t>
      </w:r>
      <w:r>
        <w:rPr>
          <w:rFonts w:ascii="標楷體" w:eastAsia="標楷體" w:hAnsi="標楷體" w:hint="eastAsia"/>
          <w:color w:val="000000"/>
          <w:spacing w:val="0"/>
          <w:szCs w:val="28"/>
        </w:rPr>
        <w:t>38</w:t>
      </w:r>
      <w:r w:rsidRPr="008948B1">
        <w:rPr>
          <w:rFonts w:ascii="標楷體" w:eastAsia="標楷體" w:hAnsi="標楷體"/>
          <w:color w:val="000000"/>
          <w:spacing w:val="0"/>
          <w:szCs w:val="28"/>
        </w:rPr>
        <w:t>學分，於修業期間得依規定申請碩士學位考試。</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三、</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申請資格：</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(一)已</w:t>
      </w:r>
      <w:r w:rsidRPr="008948B1">
        <w:rPr>
          <w:rFonts w:ascii="標楷體" w:eastAsia="標楷體" w:hAnsi="標楷體"/>
          <w:color w:val="000000"/>
          <w:spacing w:val="0"/>
          <w:szCs w:val="28"/>
        </w:rPr>
        <w:t>通過論文計畫發表。</w:t>
      </w:r>
    </w:p>
    <w:p w:rsidR="00B970A6" w:rsidRPr="008948B1" w:rsidRDefault="00B970A6" w:rsidP="00B970A6">
      <w:pPr>
        <w:pStyle w:val="0-2"/>
        <w:spacing w:line="240" w:lineRule="auto"/>
        <w:ind w:left="960" w:hangingChars="400" w:hanging="96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(二)須</w:t>
      </w:r>
      <w:r w:rsidRPr="008948B1">
        <w:rPr>
          <w:rFonts w:ascii="標楷體" w:eastAsia="標楷體" w:hAnsi="標楷體"/>
          <w:color w:val="000000"/>
          <w:spacing w:val="0"/>
          <w:szCs w:val="28"/>
        </w:rPr>
        <w:t>曾於設有審查制度之學術期刊或研討會、學校相關刊物公開發表之論文至少一篇。</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四、</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研究生申請碩士學位考試，應依下列規定辦理：</w:t>
      </w:r>
    </w:p>
    <w:p w:rsidR="00B970A6" w:rsidRPr="008948B1" w:rsidRDefault="00B970A6" w:rsidP="00B970A6">
      <w:pPr>
        <w:pStyle w:val="2-1"/>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(一)</w:t>
      </w:r>
      <w:r w:rsidRPr="008948B1">
        <w:rPr>
          <w:rFonts w:ascii="標楷體" w:eastAsia="標楷體" w:hAnsi="標楷體"/>
          <w:color w:val="000000"/>
          <w:spacing w:val="0"/>
          <w:szCs w:val="28"/>
        </w:rPr>
        <w:t>每年五月底或十一月底以前提出申請。</w:t>
      </w:r>
    </w:p>
    <w:p w:rsidR="00B970A6" w:rsidRPr="008948B1" w:rsidRDefault="00B970A6" w:rsidP="00B970A6">
      <w:pPr>
        <w:pStyle w:val="2-1"/>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(二)</w:t>
      </w:r>
      <w:r w:rsidRPr="008948B1">
        <w:rPr>
          <w:rFonts w:ascii="標楷體" w:eastAsia="標楷體" w:hAnsi="標楷體"/>
          <w:color w:val="000000"/>
          <w:spacing w:val="0"/>
          <w:szCs w:val="28"/>
        </w:rPr>
        <w:t>申請時應檢齊下列各項文件：</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 xml:space="preserve">   </w:t>
      </w:r>
      <w:r w:rsidRPr="008948B1">
        <w:rPr>
          <w:rFonts w:ascii="標楷體" w:eastAsia="標楷體" w:hAnsi="標楷體" w:hint="eastAsia"/>
          <w:color w:val="000000"/>
          <w:spacing w:val="0"/>
          <w:szCs w:val="28"/>
        </w:rPr>
        <w:t xml:space="preserve">    </w:t>
      </w:r>
      <w:r w:rsidRPr="008948B1">
        <w:rPr>
          <w:rFonts w:ascii="標楷體" w:eastAsia="標楷體" w:hAnsi="標楷體"/>
          <w:color w:val="000000"/>
          <w:spacing w:val="0"/>
          <w:szCs w:val="28"/>
        </w:rPr>
        <w:t xml:space="preserve"> 1.論文考試同意書。</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 xml:space="preserve">   </w:t>
      </w:r>
      <w:r w:rsidRPr="008948B1">
        <w:rPr>
          <w:rFonts w:ascii="標楷體" w:eastAsia="標楷體" w:hAnsi="標楷體" w:hint="eastAsia"/>
          <w:color w:val="000000"/>
          <w:spacing w:val="0"/>
          <w:szCs w:val="28"/>
        </w:rPr>
        <w:t xml:space="preserve">    </w:t>
      </w:r>
      <w:r w:rsidRPr="008948B1">
        <w:rPr>
          <w:rFonts w:ascii="標楷體" w:eastAsia="標楷體" w:hAnsi="標楷體"/>
          <w:color w:val="000000"/>
          <w:spacing w:val="0"/>
          <w:szCs w:val="28"/>
        </w:rPr>
        <w:t xml:space="preserve"> 2.論文考試申請表。</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 xml:space="preserve">   </w:t>
      </w:r>
      <w:r w:rsidRPr="008948B1">
        <w:rPr>
          <w:rFonts w:ascii="標楷體" w:eastAsia="標楷體" w:hAnsi="標楷體" w:hint="eastAsia"/>
          <w:color w:val="000000"/>
          <w:spacing w:val="0"/>
          <w:szCs w:val="28"/>
        </w:rPr>
        <w:t xml:space="preserve">    </w:t>
      </w:r>
      <w:r w:rsidRPr="008948B1">
        <w:rPr>
          <w:rFonts w:ascii="標楷體" w:eastAsia="標楷體" w:hAnsi="標楷體"/>
          <w:color w:val="000000"/>
          <w:spacing w:val="0"/>
          <w:szCs w:val="28"/>
        </w:rPr>
        <w:t xml:space="preserve"> 3.歷年成績表一份。</w:t>
      </w:r>
    </w:p>
    <w:p w:rsidR="00B970A6" w:rsidRPr="008948B1" w:rsidRDefault="00B970A6" w:rsidP="00B970A6">
      <w:pPr>
        <w:pStyle w:val="0-2"/>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color w:val="000000"/>
          <w:spacing w:val="0"/>
          <w:szCs w:val="28"/>
        </w:rPr>
        <w:t xml:space="preserve">   </w:t>
      </w:r>
      <w:r w:rsidRPr="008948B1">
        <w:rPr>
          <w:rFonts w:ascii="標楷體" w:eastAsia="標楷體" w:hAnsi="標楷體" w:hint="eastAsia"/>
          <w:color w:val="000000"/>
          <w:spacing w:val="0"/>
          <w:szCs w:val="28"/>
        </w:rPr>
        <w:t xml:space="preserve">    </w:t>
      </w:r>
      <w:r w:rsidRPr="008948B1">
        <w:rPr>
          <w:rFonts w:ascii="標楷體" w:eastAsia="標楷體" w:hAnsi="標楷體"/>
          <w:color w:val="000000"/>
          <w:spacing w:val="0"/>
          <w:szCs w:val="28"/>
        </w:rPr>
        <w:t xml:space="preserve"> 4.論文初稿及其摘要各一份。</w:t>
      </w:r>
    </w:p>
    <w:p w:rsidR="00B970A6" w:rsidRPr="008948B1" w:rsidRDefault="00B970A6" w:rsidP="00B970A6">
      <w:pPr>
        <w:pStyle w:val="2-1"/>
        <w:spacing w:line="240" w:lineRule="auto"/>
        <w:ind w:left="480" w:hangingChars="200" w:hanging="480"/>
        <w:rPr>
          <w:rFonts w:ascii="標楷體" w:eastAsia="標楷體" w:hAnsi="標楷體"/>
          <w:color w:val="000000"/>
          <w:spacing w:val="0"/>
          <w:szCs w:val="28"/>
        </w:rPr>
      </w:pPr>
      <w:r w:rsidRPr="008948B1">
        <w:rPr>
          <w:rFonts w:ascii="標楷體" w:eastAsia="標楷體" w:hAnsi="標楷體" w:hint="eastAsia"/>
          <w:color w:val="000000"/>
          <w:spacing w:val="0"/>
          <w:szCs w:val="28"/>
        </w:rPr>
        <w:t xml:space="preserve">　　(三)</w:t>
      </w:r>
      <w:r w:rsidRPr="008948B1">
        <w:rPr>
          <w:rFonts w:ascii="標楷體" w:eastAsia="標楷體" w:hAnsi="標楷體"/>
          <w:color w:val="000000"/>
          <w:spacing w:val="0"/>
          <w:szCs w:val="28"/>
        </w:rPr>
        <w:t>由系務會議決定學位考試委員名單，簽請校長遴聘之。</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五、</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碩士學位候選人論文由考試委員會考評之，委員會由委員三人組成，除論</w:t>
      </w:r>
      <w:smartTag w:uri="urn:schemas-microsoft-com:office:smarttags" w:element="PersonName">
        <w:smartTagPr>
          <w:attr w:name="ProductID" w:val="文指導"/>
        </w:smartTagPr>
        <w:r w:rsidRPr="008948B1">
          <w:rPr>
            <w:rFonts w:ascii="標楷體" w:eastAsia="標楷體" w:hAnsi="標楷體"/>
            <w:color w:val="000000"/>
            <w:spacing w:val="0"/>
            <w:szCs w:val="28"/>
          </w:rPr>
          <w:t>文指導</w:t>
        </w:r>
      </w:smartTag>
      <w:r w:rsidRPr="008948B1">
        <w:rPr>
          <w:rFonts w:ascii="標楷體" w:eastAsia="標楷體" w:hAnsi="標楷體"/>
          <w:color w:val="000000"/>
          <w:spacing w:val="0"/>
          <w:szCs w:val="28"/>
        </w:rPr>
        <w:t>教授為當然委員外，至少應推薦校內外考試委員四人，由系主任遴選二人為考試委員，其中至少應有校外委員一人。</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六、</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考試委員應親自出席，不得委託他人為代表，論</w:t>
      </w:r>
      <w:smartTag w:uri="urn:schemas-microsoft-com:office:smarttags" w:element="PersonName">
        <w:smartTagPr>
          <w:attr w:name="ProductID" w:val="文指導"/>
        </w:smartTagPr>
        <w:r w:rsidRPr="008948B1">
          <w:rPr>
            <w:rFonts w:ascii="標楷體" w:eastAsia="標楷體" w:hAnsi="標楷體"/>
            <w:color w:val="000000"/>
            <w:spacing w:val="0"/>
            <w:szCs w:val="28"/>
          </w:rPr>
          <w:t>文指導</w:t>
        </w:r>
      </w:smartTag>
      <w:r w:rsidRPr="008948B1">
        <w:rPr>
          <w:rFonts w:ascii="標楷體" w:eastAsia="標楷體" w:hAnsi="標楷體"/>
          <w:color w:val="000000"/>
          <w:spacing w:val="0"/>
          <w:szCs w:val="28"/>
        </w:rPr>
        <w:t>教授不得擔任委員會主席，須有全體委員出席始得進行考試。</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七、</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研究生最遲應於學位考前十天繳交三份正式論文初稿至系辦公室，以憑辦理發聘；否則取消該次學位考試申請。（若研究生親自送達考試委員者，僅須繳交一本至系辦存查）</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八、</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碩士學位論文考試以口試行之，口試時間以二小時為度，必要時得延長之。</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九、</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學位考試進行程序由考試委員會依實際需要訂定之。</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十、</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碩士學位考試，第一學期須於一月三十一日前實施完畢，第二學期須於七月三十一日前實施完畢。</w:t>
      </w:r>
    </w:p>
    <w:p w:rsidR="00B970A6" w:rsidRPr="008948B1" w:rsidRDefault="00B970A6" w:rsidP="00B970A6">
      <w:pPr>
        <w:pStyle w:val="0-2"/>
        <w:spacing w:line="240" w:lineRule="auto"/>
        <w:ind w:left="722" w:hangingChars="301" w:hanging="722"/>
        <w:rPr>
          <w:rFonts w:ascii="標楷體" w:eastAsia="標楷體" w:hAnsi="標楷體"/>
          <w:color w:val="000000"/>
          <w:spacing w:val="0"/>
          <w:szCs w:val="28"/>
        </w:rPr>
      </w:pPr>
      <w:r w:rsidRPr="008948B1">
        <w:rPr>
          <w:rFonts w:ascii="標楷體" w:eastAsia="標楷體" w:hAnsi="標楷體"/>
          <w:color w:val="000000"/>
          <w:spacing w:val="0"/>
          <w:szCs w:val="28"/>
        </w:rPr>
        <w:t>十一、</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口試完畢後，由各考試委員分別評定分數，獲得二位委員評給七十分以上，且得各委員所評分數之平均數達七十分者為及格。</w:t>
      </w:r>
    </w:p>
    <w:p w:rsidR="00B970A6" w:rsidRPr="008948B1" w:rsidRDefault="00B970A6" w:rsidP="00B970A6">
      <w:pPr>
        <w:pStyle w:val="0-2"/>
        <w:spacing w:line="240" w:lineRule="auto"/>
        <w:ind w:left="722" w:hangingChars="301" w:hanging="722"/>
        <w:rPr>
          <w:rFonts w:ascii="標楷體" w:eastAsia="標楷體" w:hAnsi="標楷體"/>
          <w:color w:val="000000"/>
          <w:spacing w:val="0"/>
          <w:szCs w:val="28"/>
        </w:rPr>
      </w:pPr>
      <w:r w:rsidRPr="008948B1">
        <w:rPr>
          <w:rFonts w:ascii="標楷體" w:eastAsia="標楷體" w:hAnsi="標楷體"/>
          <w:color w:val="000000"/>
          <w:spacing w:val="0"/>
          <w:szCs w:val="28"/>
        </w:rPr>
        <w:t>十二、</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論文考試不及格而依規定仍可繼續修業者，得於次學期或次學年申請重考，重考以一次為限，且重考時修業年限必須尚未屆滿。</w:t>
      </w:r>
    </w:p>
    <w:p w:rsidR="00B970A6" w:rsidRPr="008948B1" w:rsidRDefault="00B970A6" w:rsidP="00B970A6">
      <w:pPr>
        <w:pStyle w:val="0-2"/>
        <w:spacing w:line="240" w:lineRule="auto"/>
        <w:ind w:left="722" w:hangingChars="301" w:hanging="722"/>
        <w:rPr>
          <w:rFonts w:ascii="標楷體" w:eastAsia="標楷體" w:hAnsi="標楷體"/>
          <w:color w:val="000000"/>
          <w:szCs w:val="28"/>
        </w:rPr>
      </w:pPr>
      <w:r w:rsidRPr="008948B1">
        <w:rPr>
          <w:rFonts w:ascii="標楷體" w:eastAsia="標楷體" w:hAnsi="標楷體"/>
          <w:color w:val="000000"/>
          <w:spacing w:val="0"/>
          <w:szCs w:val="28"/>
        </w:rPr>
        <w:t>十三、</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本要點經系務會議通過，經校長核可後實施，修正時亦同。</w:t>
      </w:r>
    </w:p>
    <w:p w:rsidR="00B970A6" w:rsidRDefault="00B970A6" w:rsidP="00B970A6">
      <w:pPr>
        <w:pStyle w:val="a5"/>
        <w:snapToGrid w:val="0"/>
        <w:spacing w:line="300" w:lineRule="auto"/>
        <w:rPr>
          <w:rFonts w:ascii="標楷體" w:eastAsia="標楷體"/>
          <w:color w:val="000000"/>
          <w:szCs w:val="28"/>
        </w:rPr>
      </w:pPr>
      <w:r w:rsidRPr="008948B1">
        <w:rPr>
          <w:rFonts w:ascii="標楷體" w:eastAsia="標楷體"/>
        </w:rPr>
        <w:br w:type="page"/>
      </w:r>
      <w:r w:rsidRPr="003B73BA">
        <w:rPr>
          <w:rFonts w:ascii="標楷體" w:eastAsia="標楷體" w:hint="eastAsia"/>
          <w:sz w:val="36"/>
          <w:szCs w:val="36"/>
        </w:rPr>
        <w:lastRenderedPageBreak/>
        <w:t>臺北市立大學人文藝術學院</w:t>
      </w:r>
    </w:p>
    <w:p w:rsidR="00B970A6" w:rsidRPr="003B73BA" w:rsidRDefault="00B970A6" w:rsidP="00B970A6">
      <w:pPr>
        <w:pStyle w:val="a4"/>
        <w:snapToGrid w:val="0"/>
        <w:spacing w:line="300" w:lineRule="auto"/>
        <w:ind w:leftChars="1" w:left="3361" w:hangingChars="933" w:hanging="3359"/>
        <w:jc w:val="center"/>
        <w:rPr>
          <w:rFonts w:ascii="標楷體" w:eastAsia="標楷體" w:hAnsi="標楷體"/>
          <w:sz w:val="36"/>
          <w:szCs w:val="36"/>
        </w:rPr>
      </w:pPr>
      <w:r w:rsidRPr="003B73BA">
        <w:rPr>
          <w:rFonts w:ascii="標楷體" w:eastAsia="標楷體" w:hAnsi="標楷體" w:hint="eastAsia"/>
          <w:sz w:val="36"/>
          <w:szCs w:val="36"/>
        </w:rPr>
        <w:t>國民小學教師在職進修公民與社會教學碩士學位班</w:t>
      </w:r>
    </w:p>
    <w:p w:rsidR="00B970A6" w:rsidRPr="003B73BA" w:rsidRDefault="00B970A6" w:rsidP="00B970A6">
      <w:pPr>
        <w:snapToGrid w:val="0"/>
        <w:spacing w:line="300" w:lineRule="auto"/>
        <w:jc w:val="center"/>
        <w:rPr>
          <w:rFonts w:ascii="標楷體" w:eastAsia="標楷體" w:hAnsi="標楷體"/>
          <w:color w:val="000000"/>
          <w:szCs w:val="28"/>
        </w:rPr>
      </w:pPr>
      <w:r w:rsidRPr="00F24D00">
        <w:rPr>
          <w:rFonts w:ascii="標楷體" w:eastAsia="標楷體"/>
          <w:color w:val="000000"/>
          <w:sz w:val="36"/>
          <w:szCs w:val="36"/>
        </w:rPr>
        <w:t>學生畢業注意事項</w:t>
      </w:r>
    </w:p>
    <w:p w:rsidR="00B970A6" w:rsidRDefault="00B970A6" w:rsidP="00B970A6">
      <w:pPr>
        <w:pStyle w:val="0-2"/>
        <w:spacing w:line="240" w:lineRule="auto"/>
        <w:ind w:left="482" w:hangingChars="201" w:hanging="482"/>
        <w:rPr>
          <w:rFonts w:ascii="標楷體" w:eastAsia="標楷體" w:hAnsi="標楷體"/>
          <w:color w:val="000000"/>
          <w:spacing w:val="0"/>
          <w:szCs w:val="28"/>
        </w:rPr>
      </w:pP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一、</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離校前應先填寫畢業離校手續單，向各單位辦理離校手續。</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二、</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畢業生應於學位考試通過後，將論文電子檔上傳至本校圖書館審核，審核通過後，繳交紙本論文二本及授權書一份至圖書館。</w:t>
      </w:r>
    </w:p>
    <w:p w:rsidR="00B970A6" w:rsidRPr="008948B1" w:rsidRDefault="00B970A6" w:rsidP="00B970A6">
      <w:pPr>
        <w:pStyle w:val="0-2"/>
        <w:spacing w:line="240" w:lineRule="auto"/>
        <w:ind w:left="482" w:hangingChars="201" w:hanging="482"/>
        <w:rPr>
          <w:rFonts w:ascii="標楷體" w:eastAsia="標楷體" w:hAnsi="標楷體"/>
          <w:color w:val="000000"/>
          <w:spacing w:val="0"/>
          <w:szCs w:val="28"/>
        </w:rPr>
      </w:pPr>
      <w:r w:rsidRPr="008948B1">
        <w:rPr>
          <w:rFonts w:ascii="標楷體" w:eastAsia="標楷體" w:hAnsi="標楷體"/>
          <w:color w:val="000000"/>
          <w:spacing w:val="0"/>
          <w:szCs w:val="28"/>
        </w:rPr>
        <w:t>三、</w:t>
      </w:r>
      <w:r w:rsidRPr="008948B1">
        <w:rPr>
          <w:rFonts w:ascii="標楷體" w:eastAsia="標楷體" w:hAnsi="標楷體" w:hint="eastAsia"/>
          <w:color w:val="000000"/>
          <w:spacing w:val="0"/>
          <w:szCs w:val="28"/>
        </w:rPr>
        <w:tab/>
      </w:r>
      <w:r w:rsidRPr="008948B1">
        <w:rPr>
          <w:rFonts w:ascii="標楷體" w:eastAsia="標楷體" w:hAnsi="標楷體"/>
          <w:color w:val="000000"/>
          <w:spacing w:val="0"/>
          <w:szCs w:val="28"/>
        </w:rPr>
        <w:t>畢業生應繳交碩士論文</w:t>
      </w:r>
      <w:r>
        <w:rPr>
          <w:rFonts w:ascii="標楷體" w:eastAsia="標楷體" w:hAnsi="標楷體" w:hint="eastAsia"/>
          <w:color w:val="000000"/>
          <w:spacing w:val="0"/>
          <w:szCs w:val="28"/>
        </w:rPr>
        <w:t>七</w:t>
      </w:r>
      <w:r w:rsidRPr="008948B1">
        <w:rPr>
          <w:rFonts w:ascii="標楷體" w:eastAsia="標楷體" w:hAnsi="標楷體"/>
          <w:color w:val="000000"/>
          <w:spacing w:val="0"/>
          <w:szCs w:val="28"/>
        </w:rPr>
        <w:t>本，由本校圖書館存二本，註冊組存二本，本系存</w:t>
      </w:r>
      <w:r>
        <w:rPr>
          <w:rFonts w:ascii="標楷體" w:eastAsia="標楷體" w:hAnsi="標楷體" w:hint="eastAsia"/>
          <w:color w:val="000000"/>
          <w:spacing w:val="0"/>
          <w:szCs w:val="28"/>
        </w:rPr>
        <w:t>三</w:t>
      </w:r>
      <w:r w:rsidRPr="008948B1">
        <w:rPr>
          <w:rFonts w:ascii="標楷體" w:eastAsia="標楷體" w:hAnsi="標楷體"/>
          <w:color w:val="000000"/>
          <w:spacing w:val="0"/>
          <w:szCs w:val="28"/>
        </w:rPr>
        <w:t>本。（論文如自願提供他校參考者，請酌予增加本數，本系一併寄送。）</w:t>
      </w:r>
    </w:p>
    <w:p w:rsidR="00B970A6" w:rsidRPr="008948B1" w:rsidRDefault="00B970A6" w:rsidP="00B970A6">
      <w:pPr>
        <w:ind w:left="482" w:hangingChars="201" w:hanging="482"/>
        <w:rPr>
          <w:rFonts w:ascii="標楷體" w:eastAsia="標楷體" w:hAnsi="標楷體"/>
          <w:color w:val="000000"/>
          <w:szCs w:val="28"/>
        </w:rPr>
      </w:pPr>
    </w:p>
    <w:p w:rsidR="00B970A6" w:rsidRDefault="00B970A6" w:rsidP="00B970A6">
      <w:pPr>
        <w:snapToGrid w:val="0"/>
        <w:rPr>
          <w:rFonts w:ascii="標楷體" w:eastAsia="標楷體" w:hAnsi="標楷體"/>
          <w:sz w:val="28"/>
          <w:szCs w:val="28"/>
        </w:rPr>
      </w:pPr>
    </w:p>
    <w:p w:rsidR="00B970A6" w:rsidRPr="001E2A04" w:rsidRDefault="00B970A6" w:rsidP="00B970A6"/>
    <w:p w:rsidR="00B970A6" w:rsidRDefault="00B970A6" w:rsidP="00B970A6">
      <w:pPr>
        <w:rPr>
          <w:rFonts w:ascii="標楷體" w:eastAsia="標楷體" w:hAnsi="標楷體"/>
          <w:sz w:val="28"/>
          <w:szCs w:val="28"/>
        </w:rPr>
      </w:pPr>
    </w:p>
    <w:p w:rsidR="00500690" w:rsidRDefault="00500690"/>
    <w:sectPr w:rsidR="005006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DA" w:rsidRDefault="000D2EDA" w:rsidP="007244CB">
      <w:r>
        <w:separator/>
      </w:r>
    </w:p>
  </w:endnote>
  <w:endnote w:type="continuationSeparator" w:id="0">
    <w:p w:rsidR="000D2EDA" w:rsidRDefault="000D2EDA" w:rsidP="0072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明體">
    <w:altName w:val="Arial Unicode MS"/>
    <w:charset w:val="88"/>
    <w:family w:val="modern"/>
    <w:pitch w:val="fixed"/>
    <w:sig w:usb0="00000000" w:usb1="28091800" w:usb2="00000016" w:usb3="00000000" w:csb0="00100000" w:csb1="00000000"/>
  </w:font>
  <w:font w:name="華康中黑體">
    <w:charset w:val="88"/>
    <w:family w:val="modern"/>
    <w:pitch w:val="fixed"/>
    <w:sig w:usb0="80000001" w:usb1="28091800" w:usb2="00000016" w:usb3="00000000" w:csb0="00100000" w:csb1="00000000"/>
  </w:font>
  <w:font w:name="文鼎中明">
    <w:altName w:val="Arial Unicode MS"/>
    <w:charset w:val="88"/>
    <w:family w:val="modern"/>
    <w:pitch w:val="fixed"/>
    <w:sig w:usb0="00000000"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089364"/>
      <w:docPartObj>
        <w:docPartGallery w:val="Page Numbers (Bottom of Page)"/>
        <w:docPartUnique/>
      </w:docPartObj>
    </w:sdtPr>
    <w:sdtContent>
      <w:p w:rsidR="00490003" w:rsidRDefault="00490003">
        <w:pPr>
          <w:pStyle w:val="ac"/>
          <w:jc w:val="center"/>
        </w:pPr>
        <w:r>
          <w:fldChar w:fldCharType="begin"/>
        </w:r>
        <w:r>
          <w:instrText>PAGE   \* MERGEFORMAT</w:instrText>
        </w:r>
        <w:r>
          <w:fldChar w:fldCharType="separate"/>
        </w:r>
        <w:r w:rsidR="002F094E" w:rsidRPr="002F094E">
          <w:rPr>
            <w:noProof/>
            <w:lang w:val="zh-TW"/>
          </w:rPr>
          <w:t>7</w:t>
        </w:r>
        <w:r>
          <w:fldChar w:fldCharType="end"/>
        </w:r>
      </w:p>
    </w:sdtContent>
  </w:sdt>
  <w:p w:rsidR="00490003" w:rsidRDefault="004900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DA" w:rsidRDefault="000D2EDA" w:rsidP="007244CB">
      <w:r>
        <w:separator/>
      </w:r>
    </w:p>
  </w:footnote>
  <w:footnote w:type="continuationSeparator" w:id="0">
    <w:p w:rsidR="000D2EDA" w:rsidRDefault="000D2EDA" w:rsidP="00724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A6"/>
    <w:rsid w:val="00020877"/>
    <w:rsid w:val="000D2EDA"/>
    <w:rsid w:val="00153D42"/>
    <w:rsid w:val="002060A8"/>
    <w:rsid w:val="00250C32"/>
    <w:rsid w:val="002F094E"/>
    <w:rsid w:val="00490003"/>
    <w:rsid w:val="004F50A6"/>
    <w:rsid w:val="00500690"/>
    <w:rsid w:val="006A70C0"/>
    <w:rsid w:val="007244CB"/>
    <w:rsid w:val="00860624"/>
    <w:rsid w:val="008A740A"/>
    <w:rsid w:val="009766B2"/>
    <w:rsid w:val="009B3C75"/>
    <w:rsid w:val="00B24486"/>
    <w:rsid w:val="00B776CA"/>
    <w:rsid w:val="00B970A6"/>
    <w:rsid w:val="00BB255C"/>
    <w:rsid w:val="00C369F9"/>
    <w:rsid w:val="00D57CF5"/>
    <w:rsid w:val="00DA2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A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970A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B970A6"/>
  </w:style>
  <w:style w:type="paragraph" w:customStyle="1" w:styleId="0-2">
    <w:name w:val="0-2"/>
    <w:basedOn w:val="a"/>
    <w:rsid w:val="00B970A6"/>
    <w:pPr>
      <w:spacing w:line="440" w:lineRule="exact"/>
      <w:ind w:left="510" w:hanging="510"/>
      <w:jc w:val="both"/>
    </w:pPr>
    <w:rPr>
      <w:rFonts w:ascii="華康中明體" w:eastAsia="華康中明體"/>
      <w:spacing w:val="8"/>
      <w:szCs w:val="20"/>
    </w:rPr>
  </w:style>
  <w:style w:type="paragraph" w:customStyle="1" w:styleId="2-1">
    <w:name w:val="2-1"/>
    <w:basedOn w:val="a"/>
    <w:rsid w:val="00B970A6"/>
    <w:pPr>
      <w:spacing w:line="440" w:lineRule="exact"/>
      <w:ind w:left="708" w:hanging="198"/>
      <w:jc w:val="both"/>
    </w:pPr>
    <w:rPr>
      <w:rFonts w:ascii="華康中明體" w:eastAsia="華康中明體"/>
      <w:spacing w:val="8"/>
      <w:szCs w:val="20"/>
    </w:rPr>
  </w:style>
  <w:style w:type="paragraph" w:customStyle="1" w:styleId="a3">
    <w:name w:val="表標"/>
    <w:basedOn w:val="a"/>
    <w:rsid w:val="00B970A6"/>
    <w:pPr>
      <w:spacing w:after="120" w:line="340" w:lineRule="exact"/>
      <w:ind w:left="709" w:hanging="709"/>
      <w:jc w:val="both"/>
    </w:pPr>
    <w:rPr>
      <w:rFonts w:eastAsia="華康中黑體"/>
      <w:szCs w:val="20"/>
    </w:rPr>
  </w:style>
  <w:style w:type="paragraph" w:customStyle="1" w:styleId="a4">
    <w:name w:val="一、"/>
    <w:basedOn w:val="a"/>
    <w:rsid w:val="00B970A6"/>
    <w:pPr>
      <w:spacing w:line="360" w:lineRule="exact"/>
      <w:ind w:leftChars="600" w:left="2048" w:hangingChars="200" w:hanging="512"/>
      <w:jc w:val="both"/>
    </w:pPr>
    <w:rPr>
      <w:rFonts w:eastAsia="文鼎中明"/>
      <w:sz w:val="22"/>
      <w:szCs w:val="20"/>
    </w:rPr>
  </w:style>
  <w:style w:type="paragraph" w:customStyle="1" w:styleId="a5">
    <w:name w:val="大標"/>
    <w:basedOn w:val="1"/>
    <w:unhideWhenUsed/>
    <w:qFormat/>
    <w:rsid w:val="00B970A6"/>
    <w:pPr>
      <w:spacing w:before="0" w:after="0" w:line="240" w:lineRule="auto"/>
      <w:jc w:val="center"/>
    </w:pPr>
    <w:rPr>
      <w:rFonts w:ascii="華康粗黑體" w:eastAsia="華康粗黑體" w:hAnsi="標楷體" w:cs="Times New Roman"/>
      <w:b w:val="0"/>
      <w:kern w:val="0"/>
      <w:sz w:val="44"/>
      <w:szCs w:val="44"/>
    </w:rPr>
  </w:style>
  <w:style w:type="paragraph" w:customStyle="1" w:styleId="a6">
    <w:name w:val="註"/>
    <w:basedOn w:val="a"/>
    <w:link w:val="a7"/>
    <w:qFormat/>
    <w:rsid w:val="00B970A6"/>
    <w:pPr>
      <w:snapToGrid w:val="0"/>
      <w:jc w:val="both"/>
    </w:pPr>
    <w:rPr>
      <w:rFonts w:eastAsia="標楷體"/>
      <w:color w:val="000000"/>
    </w:rPr>
  </w:style>
  <w:style w:type="character" w:customStyle="1" w:styleId="a7">
    <w:name w:val="註 字元"/>
    <w:link w:val="a6"/>
    <w:rsid w:val="00B970A6"/>
    <w:rPr>
      <w:rFonts w:ascii="Times New Roman" w:eastAsia="標楷體" w:hAnsi="Times New Roman" w:cs="Times New Roman"/>
      <w:color w:val="000000"/>
      <w:szCs w:val="24"/>
    </w:rPr>
  </w:style>
  <w:style w:type="character" w:customStyle="1" w:styleId="10">
    <w:name w:val="標題 1 字元"/>
    <w:basedOn w:val="a0"/>
    <w:link w:val="1"/>
    <w:uiPriority w:val="9"/>
    <w:rsid w:val="00B970A6"/>
    <w:rPr>
      <w:rFonts w:asciiTheme="majorHAnsi" w:eastAsiaTheme="majorEastAsia" w:hAnsiTheme="majorHAnsi" w:cstheme="majorBidi"/>
      <w:b/>
      <w:bCs/>
      <w:kern w:val="52"/>
      <w:sz w:val="52"/>
      <w:szCs w:val="52"/>
    </w:rPr>
  </w:style>
  <w:style w:type="paragraph" w:styleId="a8">
    <w:name w:val="Balloon Text"/>
    <w:basedOn w:val="a"/>
    <w:link w:val="a9"/>
    <w:uiPriority w:val="99"/>
    <w:semiHidden/>
    <w:unhideWhenUsed/>
    <w:rsid w:val="00B970A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70A6"/>
    <w:rPr>
      <w:rFonts w:asciiTheme="majorHAnsi" w:eastAsiaTheme="majorEastAsia" w:hAnsiTheme="majorHAnsi" w:cstheme="majorBidi"/>
      <w:sz w:val="18"/>
      <w:szCs w:val="18"/>
    </w:rPr>
  </w:style>
  <w:style w:type="paragraph" w:styleId="aa">
    <w:name w:val="header"/>
    <w:basedOn w:val="a"/>
    <w:link w:val="ab"/>
    <w:uiPriority w:val="99"/>
    <w:unhideWhenUsed/>
    <w:rsid w:val="007244CB"/>
    <w:pPr>
      <w:tabs>
        <w:tab w:val="center" w:pos="4153"/>
        <w:tab w:val="right" w:pos="8306"/>
      </w:tabs>
      <w:snapToGrid w:val="0"/>
    </w:pPr>
    <w:rPr>
      <w:sz w:val="20"/>
      <w:szCs w:val="20"/>
    </w:rPr>
  </w:style>
  <w:style w:type="character" w:customStyle="1" w:styleId="ab">
    <w:name w:val="頁首 字元"/>
    <w:basedOn w:val="a0"/>
    <w:link w:val="aa"/>
    <w:uiPriority w:val="99"/>
    <w:rsid w:val="007244CB"/>
    <w:rPr>
      <w:rFonts w:ascii="Times New Roman" w:eastAsia="新細明體" w:hAnsi="Times New Roman" w:cs="Times New Roman"/>
      <w:sz w:val="20"/>
      <w:szCs w:val="20"/>
    </w:rPr>
  </w:style>
  <w:style w:type="paragraph" w:styleId="ac">
    <w:name w:val="footer"/>
    <w:basedOn w:val="a"/>
    <w:link w:val="ad"/>
    <w:uiPriority w:val="99"/>
    <w:unhideWhenUsed/>
    <w:rsid w:val="007244CB"/>
    <w:pPr>
      <w:tabs>
        <w:tab w:val="center" w:pos="4153"/>
        <w:tab w:val="right" w:pos="8306"/>
      </w:tabs>
      <w:snapToGrid w:val="0"/>
    </w:pPr>
    <w:rPr>
      <w:sz w:val="20"/>
      <w:szCs w:val="20"/>
    </w:rPr>
  </w:style>
  <w:style w:type="character" w:customStyle="1" w:styleId="ad">
    <w:name w:val="頁尾 字元"/>
    <w:basedOn w:val="a0"/>
    <w:link w:val="ac"/>
    <w:uiPriority w:val="99"/>
    <w:rsid w:val="007244CB"/>
    <w:rPr>
      <w:rFonts w:ascii="Times New Roman" w:eastAsia="新細明體" w:hAnsi="Times New Roman" w:cs="Times New Roman"/>
      <w:sz w:val="20"/>
      <w:szCs w:val="20"/>
    </w:rPr>
  </w:style>
  <w:style w:type="paragraph" w:styleId="ae">
    <w:name w:val="Plain Text"/>
    <w:aliases w:val=" 字元"/>
    <w:basedOn w:val="a"/>
    <w:link w:val="af"/>
    <w:rsid w:val="009B3C75"/>
    <w:rPr>
      <w:rFonts w:ascii="細明體" w:eastAsia="細明體" w:hAnsi="Courier New"/>
      <w:szCs w:val="20"/>
    </w:rPr>
  </w:style>
  <w:style w:type="character" w:customStyle="1" w:styleId="af">
    <w:name w:val="純文字 字元"/>
    <w:aliases w:val=" 字元 字元"/>
    <w:basedOn w:val="a0"/>
    <w:link w:val="ae"/>
    <w:rsid w:val="009B3C75"/>
    <w:rPr>
      <w:rFonts w:ascii="細明體" w:eastAsia="細明體"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A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B970A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basedOn w:val="a0"/>
    <w:rsid w:val="00B970A6"/>
  </w:style>
  <w:style w:type="paragraph" w:customStyle="1" w:styleId="0-2">
    <w:name w:val="0-2"/>
    <w:basedOn w:val="a"/>
    <w:rsid w:val="00B970A6"/>
    <w:pPr>
      <w:spacing w:line="440" w:lineRule="exact"/>
      <w:ind w:left="510" w:hanging="510"/>
      <w:jc w:val="both"/>
    </w:pPr>
    <w:rPr>
      <w:rFonts w:ascii="華康中明體" w:eastAsia="華康中明體"/>
      <w:spacing w:val="8"/>
      <w:szCs w:val="20"/>
    </w:rPr>
  </w:style>
  <w:style w:type="paragraph" w:customStyle="1" w:styleId="2-1">
    <w:name w:val="2-1"/>
    <w:basedOn w:val="a"/>
    <w:rsid w:val="00B970A6"/>
    <w:pPr>
      <w:spacing w:line="440" w:lineRule="exact"/>
      <w:ind w:left="708" w:hanging="198"/>
      <w:jc w:val="both"/>
    </w:pPr>
    <w:rPr>
      <w:rFonts w:ascii="華康中明體" w:eastAsia="華康中明體"/>
      <w:spacing w:val="8"/>
      <w:szCs w:val="20"/>
    </w:rPr>
  </w:style>
  <w:style w:type="paragraph" w:customStyle="1" w:styleId="a3">
    <w:name w:val="表標"/>
    <w:basedOn w:val="a"/>
    <w:rsid w:val="00B970A6"/>
    <w:pPr>
      <w:spacing w:after="120" w:line="340" w:lineRule="exact"/>
      <w:ind w:left="709" w:hanging="709"/>
      <w:jc w:val="both"/>
    </w:pPr>
    <w:rPr>
      <w:rFonts w:eastAsia="華康中黑體"/>
      <w:szCs w:val="20"/>
    </w:rPr>
  </w:style>
  <w:style w:type="paragraph" w:customStyle="1" w:styleId="a4">
    <w:name w:val="一、"/>
    <w:basedOn w:val="a"/>
    <w:rsid w:val="00B970A6"/>
    <w:pPr>
      <w:spacing w:line="360" w:lineRule="exact"/>
      <w:ind w:leftChars="600" w:left="2048" w:hangingChars="200" w:hanging="512"/>
      <w:jc w:val="both"/>
    </w:pPr>
    <w:rPr>
      <w:rFonts w:eastAsia="文鼎中明"/>
      <w:sz w:val="22"/>
      <w:szCs w:val="20"/>
    </w:rPr>
  </w:style>
  <w:style w:type="paragraph" w:customStyle="1" w:styleId="a5">
    <w:name w:val="大標"/>
    <w:basedOn w:val="1"/>
    <w:unhideWhenUsed/>
    <w:qFormat/>
    <w:rsid w:val="00B970A6"/>
    <w:pPr>
      <w:spacing w:before="0" w:after="0" w:line="240" w:lineRule="auto"/>
      <w:jc w:val="center"/>
    </w:pPr>
    <w:rPr>
      <w:rFonts w:ascii="華康粗黑體" w:eastAsia="華康粗黑體" w:hAnsi="標楷體" w:cs="Times New Roman"/>
      <w:b w:val="0"/>
      <w:kern w:val="0"/>
      <w:sz w:val="44"/>
      <w:szCs w:val="44"/>
    </w:rPr>
  </w:style>
  <w:style w:type="paragraph" w:customStyle="1" w:styleId="a6">
    <w:name w:val="註"/>
    <w:basedOn w:val="a"/>
    <w:link w:val="a7"/>
    <w:qFormat/>
    <w:rsid w:val="00B970A6"/>
    <w:pPr>
      <w:snapToGrid w:val="0"/>
      <w:jc w:val="both"/>
    </w:pPr>
    <w:rPr>
      <w:rFonts w:eastAsia="標楷體"/>
      <w:color w:val="000000"/>
    </w:rPr>
  </w:style>
  <w:style w:type="character" w:customStyle="1" w:styleId="a7">
    <w:name w:val="註 字元"/>
    <w:link w:val="a6"/>
    <w:rsid w:val="00B970A6"/>
    <w:rPr>
      <w:rFonts w:ascii="Times New Roman" w:eastAsia="標楷體" w:hAnsi="Times New Roman" w:cs="Times New Roman"/>
      <w:color w:val="000000"/>
      <w:szCs w:val="24"/>
    </w:rPr>
  </w:style>
  <w:style w:type="character" w:customStyle="1" w:styleId="10">
    <w:name w:val="標題 1 字元"/>
    <w:basedOn w:val="a0"/>
    <w:link w:val="1"/>
    <w:uiPriority w:val="9"/>
    <w:rsid w:val="00B970A6"/>
    <w:rPr>
      <w:rFonts w:asciiTheme="majorHAnsi" w:eastAsiaTheme="majorEastAsia" w:hAnsiTheme="majorHAnsi" w:cstheme="majorBidi"/>
      <w:b/>
      <w:bCs/>
      <w:kern w:val="52"/>
      <w:sz w:val="52"/>
      <w:szCs w:val="52"/>
    </w:rPr>
  </w:style>
  <w:style w:type="paragraph" w:styleId="a8">
    <w:name w:val="Balloon Text"/>
    <w:basedOn w:val="a"/>
    <w:link w:val="a9"/>
    <w:uiPriority w:val="99"/>
    <w:semiHidden/>
    <w:unhideWhenUsed/>
    <w:rsid w:val="00B970A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70A6"/>
    <w:rPr>
      <w:rFonts w:asciiTheme="majorHAnsi" w:eastAsiaTheme="majorEastAsia" w:hAnsiTheme="majorHAnsi" w:cstheme="majorBidi"/>
      <w:sz w:val="18"/>
      <w:szCs w:val="18"/>
    </w:rPr>
  </w:style>
  <w:style w:type="paragraph" w:styleId="aa">
    <w:name w:val="header"/>
    <w:basedOn w:val="a"/>
    <w:link w:val="ab"/>
    <w:uiPriority w:val="99"/>
    <w:unhideWhenUsed/>
    <w:rsid w:val="007244CB"/>
    <w:pPr>
      <w:tabs>
        <w:tab w:val="center" w:pos="4153"/>
        <w:tab w:val="right" w:pos="8306"/>
      </w:tabs>
      <w:snapToGrid w:val="0"/>
    </w:pPr>
    <w:rPr>
      <w:sz w:val="20"/>
      <w:szCs w:val="20"/>
    </w:rPr>
  </w:style>
  <w:style w:type="character" w:customStyle="1" w:styleId="ab">
    <w:name w:val="頁首 字元"/>
    <w:basedOn w:val="a0"/>
    <w:link w:val="aa"/>
    <w:uiPriority w:val="99"/>
    <w:rsid w:val="007244CB"/>
    <w:rPr>
      <w:rFonts w:ascii="Times New Roman" w:eastAsia="新細明體" w:hAnsi="Times New Roman" w:cs="Times New Roman"/>
      <w:sz w:val="20"/>
      <w:szCs w:val="20"/>
    </w:rPr>
  </w:style>
  <w:style w:type="paragraph" w:styleId="ac">
    <w:name w:val="footer"/>
    <w:basedOn w:val="a"/>
    <w:link w:val="ad"/>
    <w:uiPriority w:val="99"/>
    <w:unhideWhenUsed/>
    <w:rsid w:val="007244CB"/>
    <w:pPr>
      <w:tabs>
        <w:tab w:val="center" w:pos="4153"/>
        <w:tab w:val="right" w:pos="8306"/>
      </w:tabs>
      <w:snapToGrid w:val="0"/>
    </w:pPr>
    <w:rPr>
      <w:sz w:val="20"/>
      <w:szCs w:val="20"/>
    </w:rPr>
  </w:style>
  <w:style w:type="character" w:customStyle="1" w:styleId="ad">
    <w:name w:val="頁尾 字元"/>
    <w:basedOn w:val="a0"/>
    <w:link w:val="ac"/>
    <w:uiPriority w:val="99"/>
    <w:rsid w:val="007244CB"/>
    <w:rPr>
      <w:rFonts w:ascii="Times New Roman" w:eastAsia="新細明體" w:hAnsi="Times New Roman" w:cs="Times New Roman"/>
      <w:sz w:val="20"/>
      <w:szCs w:val="20"/>
    </w:rPr>
  </w:style>
  <w:style w:type="paragraph" w:styleId="ae">
    <w:name w:val="Plain Text"/>
    <w:aliases w:val=" 字元"/>
    <w:basedOn w:val="a"/>
    <w:link w:val="af"/>
    <w:rsid w:val="009B3C75"/>
    <w:rPr>
      <w:rFonts w:ascii="細明體" w:eastAsia="細明體" w:hAnsi="Courier New"/>
      <w:szCs w:val="20"/>
    </w:rPr>
  </w:style>
  <w:style w:type="character" w:customStyle="1" w:styleId="af">
    <w:name w:val="純文字 字元"/>
    <w:aliases w:val=" 字元 字元"/>
    <w:basedOn w:val="a0"/>
    <w:link w:val="ae"/>
    <w:rsid w:val="009B3C75"/>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TmueUser</dc:creator>
  <cp:lastModifiedBy>TmueUser</cp:lastModifiedBy>
  <cp:revision>8</cp:revision>
  <dcterms:created xsi:type="dcterms:W3CDTF">2014-06-03T10:57:00Z</dcterms:created>
  <dcterms:modified xsi:type="dcterms:W3CDTF">2014-06-04T04:58:00Z</dcterms:modified>
</cp:coreProperties>
</file>